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00" w:rsidRDefault="00137500" w:rsidP="0013750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137500" w:rsidRDefault="00137500" w:rsidP="00137500">
      <w:pPr>
        <w:autoSpaceDE/>
        <w:jc w:val="right"/>
        <w:rPr>
          <w:rFonts w:ascii="Arial" w:hAnsi="Arial" w:cs="Arial"/>
          <w:i/>
          <w:sz w:val="22"/>
        </w:rPr>
      </w:pPr>
    </w:p>
    <w:p w:rsidR="00137500" w:rsidRDefault="00137500" w:rsidP="00137500">
      <w:pPr>
        <w:autoSpaceDE/>
        <w:jc w:val="right"/>
        <w:rPr>
          <w:rFonts w:ascii="Arial" w:hAnsi="Arial" w:cs="Arial"/>
          <w:b/>
          <w:bCs/>
        </w:rPr>
      </w:pPr>
    </w:p>
    <w:p w:rsidR="00137500" w:rsidRDefault="00137500" w:rsidP="0013750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7500" w:rsidRDefault="00137500" w:rsidP="0013750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37500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37500" w:rsidRPr="00374508" w:rsidRDefault="00137500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SEMINARIUM MAGISTERSKIE (KJ)</w:t>
            </w:r>
          </w:p>
        </w:tc>
      </w:tr>
      <w:tr w:rsidR="00137500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37500" w:rsidRPr="00374508" w:rsidRDefault="00137500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MA SEMINAR (KJ)</w:t>
            </w:r>
          </w:p>
        </w:tc>
      </w:tr>
    </w:tbl>
    <w:p w:rsidR="00137500" w:rsidRDefault="00137500" w:rsidP="0013750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37500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37500" w:rsidRDefault="00137500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37500" w:rsidRPr="00371A99" w:rsidRDefault="00137500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</w:tbl>
    <w:p w:rsidR="00137500" w:rsidRDefault="00137500" w:rsidP="0013750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37500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37500" w:rsidRPr="0004546D" w:rsidRDefault="00137500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</w:t>
            </w:r>
            <w:proofErr w:type="spellEnd"/>
            <w:r>
              <w:rPr>
                <w:szCs w:val="20"/>
              </w:rPr>
              <w:t>-Gajewska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137500" w:rsidRPr="0004546D" w:rsidRDefault="00137500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E73F52" w:rsidP="001375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137500">
        <w:rPr>
          <w:rFonts w:ascii="Arial" w:hAnsi="Arial" w:cs="Arial"/>
          <w:sz w:val="22"/>
          <w:szCs w:val="16"/>
        </w:rPr>
        <w:t>)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37500" w:rsidTr="008559CA">
        <w:trPr>
          <w:trHeight w:val="1365"/>
        </w:trPr>
        <w:tc>
          <w:tcPr>
            <w:tcW w:w="9640" w:type="dxa"/>
          </w:tcPr>
          <w:p w:rsidR="00E73F52" w:rsidRDefault="00E73F52" w:rsidP="008559CA">
            <w:pPr>
              <w:jc w:val="both"/>
              <w:rPr>
                <w:szCs w:val="20"/>
              </w:rPr>
            </w:pPr>
          </w:p>
          <w:p w:rsidR="00137500" w:rsidRPr="005B30AA" w:rsidRDefault="00137500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Celem kursu są wstępne prace (obejmujące wybór tematu i metody badawczej oraz zgromadzenie bibliografii) nad </w:t>
            </w:r>
            <w:r w:rsidRPr="005B30AA">
              <w:rPr>
                <w:szCs w:val="20"/>
              </w:rPr>
              <w:t>przygotowanie</w:t>
            </w:r>
            <w:r>
              <w:rPr>
                <w:szCs w:val="20"/>
              </w:rPr>
              <w:t>m</w:t>
            </w:r>
            <w:r w:rsidRPr="005B30AA">
              <w:rPr>
                <w:szCs w:val="20"/>
              </w:rPr>
              <w:t xml:space="preserve"> </w:t>
            </w:r>
            <w:r>
              <w:rPr>
                <w:szCs w:val="20"/>
              </w:rPr>
              <w:t>pracy</w:t>
            </w:r>
            <w:r w:rsidRPr="005B30AA">
              <w:rPr>
                <w:szCs w:val="20"/>
              </w:rPr>
              <w:t xml:space="preserve"> magisterskiej z zakresu komunikacji językowej lub szeroko pojętego językoznawstwa, napisanej w języku angielskim pod kierunkiem oraz zgodnie z wytycznymi podanymi przez promotora prowadzącego seminarium. </w:t>
            </w:r>
          </w:p>
          <w:p w:rsidR="00137500" w:rsidRPr="005B30AA" w:rsidRDefault="00137500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Student potrafi uzgodnić pod kierunkiem promotora</w:t>
            </w:r>
            <w:r w:rsidRPr="005B30AA">
              <w:rPr>
                <w:szCs w:val="20"/>
              </w:rPr>
              <w:t xml:space="preserve"> temat i zakres pracy magisterskiej, a także zgromadzić, przeanalizować i opi</w:t>
            </w:r>
            <w:r>
              <w:rPr>
                <w:szCs w:val="20"/>
              </w:rPr>
              <w:t xml:space="preserve">sać potrzebne dane, włączając bibliografię, która zostanie wykorzystana do napisania pracy. </w:t>
            </w:r>
            <w:r w:rsidRPr="005B30AA">
              <w:rPr>
                <w:szCs w:val="20"/>
              </w:rPr>
              <w:t xml:space="preserve"> </w:t>
            </w:r>
          </w:p>
          <w:p w:rsidR="00137500" w:rsidRDefault="00137500" w:rsidP="008559CA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500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37500" w:rsidRPr="005B30AA" w:rsidRDefault="00137500" w:rsidP="008559CA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1. stopnia.</w:t>
            </w:r>
          </w:p>
          <w:p w:rsidR="00137500" w:rsidRPr="0004546D" w:rsidRDefault="00137500" w:rsidP="008559CA">
            <w:pPr>
              <w:autoSpaceDE/>
              <w:autoSpaceDN w:val="0"/>
              <w:rPr>
                <w:szCs w:val="16"/>
              </w:rPr>
            </w:pPr>
          </w:p>
        </w:tc>
      </w:tr>
      <w:tr w:rsidR="00137500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37500" w:rsidRDefault="00137500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137500" w:rsidRPr="005B30AA" w:rsidRDefault="00137500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</w:tc>
      </w:tr>
      <w:tr w:rsidR="00137500" w:rsidTr="008559CA">
        <w:tc>
          <w:tcPr>
            <w:tcW w:w="1941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37500" w:rsidRPr="005B30AA" w:rsidRDefault="00137500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>językoznawcze w ramach studiów 1.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4"/>
        </w:rPr>
      </w:pPr>
    </w:p>
    <w:p w:rsidR="00137500" w:rsidRDefault="00137500" w:rsidP="00137500">
      <w:pPr>
        <w:rPr>
          <w:rFonts w:ascii="Arial" w:hAnsi="Arial" w:cs="Arial"/>
          <w:sz w:val="22"/>
          <w:szCs w:val="14"/>
        </w:rPr>
      </w:pPr>
    </w:p>
    <w:p w:rsidR="00137500" w:rsidRDefault="00137500" w:rsidP="00137500">
      <w:pPr>
        <w:rPr>
          <w:rFonts w:ascii="Arial" w:hAnsi="Arial" w:cs="Arial"/>
          <w:sz w:val="22"/>
          <w:szCs w:val="14"/>
        </w:rPr>
      </w:pPr>
    </w:p>
    <w:p w:rsidR="00E73F52" w:rsidRDefault="00E73F52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37500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500" w:rsidTr="008559CA">
        <w:trPr>
          <w:cantSplit/>
          <w:trHeight w:val="1838"/>
        </w:trPr>
        <w:tc>
          <w:tcPr>
            <w:tcW w:w="1979" w:type="dxa"/>
            <w:vMerge/>
          </w:tcPr>
          <w:p w:rsidR="00137500" w:rsidRDefault="00137500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37500" w:rsidRDefault="00137500" w:rsidP="008559CA">
            <w:pPr>
              <w:widowControl/>
              <w:suppressAutoHyphens w:val="0"/>
              <w:autoSpaceDN w:val="0"/>
              <w:adjustRightInd w:val="0"/>
              <w:rPr>
                <w:szCs w:val="20"/>
              </w:rPr>
            </w:pPr>
            <w:r w:rsidRPr="00D45C0D">
              <w:rPr>
                <w:szCs w:val="20"/>
              </w:rPr>
              <w:t>W01</w:t>
            </w:r>
          </w:p>
          <w:p w:rsidR="00137500" w:rsidRPr="00D45C0D" w:rsidRDefault="00137500" w:rsidP="008559CA">
            <w:pPr>
              <w:widowControl/>
              <w:suppressAutoHyphens w:val="0"/>
              <w:autoSpaceDN w:val="0"/>
              <w:adjustRightInd w:val="0"/>
              <w:rPr>
                <w:rFonts w:eastAsia="Calibri"/>
                <w:color w:val="000000"/>
                <w:szCs w:val="20"/>
                <w:lang w:eastAsia="en-US"/>
              </w:rPr>
            </w:pPr>
            <w:r w:rsidRPr="00D152C9">
              <w:rPr>
                <w:szCs w:val="25"/>
              </w:rPr>
              <w:t>zna na poziomie rozszerzonym terminologię</w:t>
            </w:r>
            <w:r w:rsidRPr="00D152C9">
              <w:rPr>
                <w:rFonts w:ascii="Arial" w:hAnsi="Arial" w:cs="Arial"/>
                <w:szCs w:val="25"/>
              </w:rPr>
              <w:t xml:space="preserve">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oraz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 xml:space="preserve">ma pogłębioną wiedzę o specyfice przedmiotowej i metodologicznej w zakresie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wybranych zagadnień językoznawczych i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>komunikacji językowej, którą jest w sta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>nie rozwijać i twórczo stosować</w:t>
            </w:r>
          </w:p>
          <w:p w:rsidR="00137500" w:rsidRDefault="00137500" w:rsidP="008559CA">
            <w:pPr>
              <w:pStyle w:val="Default"/>
              <w:rPr>
                <w:szCs w:val="20"/>
              </w:rPr>
            </w:pPr>
            <w:r w:rsidRPr="00D45C0D">
              <w:rPr>
                <w:szCs w:val="20"/>
              </w:rPr>
              <w:t>W02</w:t>
            </w:r>
          </w:p>
          <w:p w:rsidR="00137500" w:rsidRDefault="00137500" w:rsidP="008559CA">
            <w:pPr>
              <w:jc w:val="both"/>
            </w:pPr>
            <w:r w:rsidRPr="00D152C9">
              <w:t xml:space="preserve">wykazuje pogłębioną wiedzę o powiązaniach dziedzin nauki i dyscyplin naukowych związanych z szeroko rozumianą komunikacją językową </w:t>
            </w:r>
          </w:p>
          <w:p w:rsidR="00137500" w:rsidRPr="00D152C9" w:rsidRDefault="00137500" w:rsidP="008559CA">
            <w:pPr>
              <w:jc w:val="both"/>
            </w:pPr>
            <w:r w:rsidRPr="00D152C9">
              <w:t>W03</w:t>
            </w:r>
          </w:p>
          <w:p w:rsidR="00137500" w:rsidRPr="00D152C9" w:rsidRDefault="00137500" w:rsidP="008559CA">
            <w:pPr>
              <w:jc w:val="both"/>
              <w:rPr>
                <w:szCs w:val="20"/>
              </w:rPr>
            </w:pPr>
            <w:r w:rsidRPr="00D152C9">
              <w:rPr>
                <w:szCs w:val="25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137500" w:rsidRPr="0004546D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_W02</w:t>
            </w:r>
            <w:r w:rsidRPr="0004546D">
              <w:rPr>
                <w:szCs w:val="20"/>
              </w:rPr>
              <w:tab/>
            </w: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K2_W03</w:t>
            </w:r>
            <w:r w:rsidRPr="0004546D">
              <w:rPr>
                <w:szCs w:val="20"/>
              </w:rPr>
              <w:tab/>
            </w: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K2_W05</w:t>
            </w:r>
            <w:r w:rsidRPr="0004546D">
              <w:rPr>
                <w:szCs w:val="20"/>
              </w:rPr>
              <w:tab/>
            </w: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37500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500" w:rsidTr="008559CA">
        <w:trPr>
          <w:cantSplit/>
          <w:trHeight w:val="2116"/>
        </w:trPr>
        <w:tc>
          <w:tcPr>
            <w:tcW w:w="1985" w:type="dxa"/>
            <w:vMerge/>
          </w:tcPr>
          <w:p w:rsidR="00137500" w:rsidRDefault="00137500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7500" w:rsidRDefault="00137500" w:rsidP="008559CA">
            <w:pPr>
              <w:jc w:val="both"/>
              <w:rPr>
                <w:szCs w:val="20"/>
              </w:rPr>
            </w:pPr>
            <w:r w:rsidRPr="00D45C0D">
              <w:rPr>
                <w:szCs w:val="20"/>
              </w:rPr>
              <w:t>U01</w:t>
            </w:r>
          </w:p>
          <w:p w:rsidR="00137500" w:rsidRPr="00D45C0D" w:rsidRDefault="00137500" w:rsidP="008559CA">
            <w:pPr>
              <w:rPr>
                <w:szCs w:val="20"/>
              </w:rPr>
            </w:pPr>
            <w:r w:rsidRPr="00D45C0D">
              <w:rPr>
                <w:szCs w:val="20"/>
              </w:rPr>
              <w:t xml:space="preserve">potrafi wyszukiwać, analizować, oceniać, selekcjonować i użytkować informację z wykorzystaniem różnych źródeł oraz formułować </w:t>
            </w:r>
            <w:r>
              <w:rPr>
                <w:szCs w:val="20"/>
              </w:rPr>
              <w:t>na tej podstawie krytyczne sądy</w:t>
            </w:r>
          </w:p>
          <w:p w:rsidR="00137500" w:rsidRDefault="00137500" w:rsidP="008559CA">
            <w:pPr>
              <w:rPr>
                <w:szCs w:val="20"/>
              </w:rPr>
            </w:pPr>
            <w:r w:rsidRPr="00D45C0D">
              <w:rPr>
                <w:szCs w:val="20"/>
              </w:rPr>
              <w:t>U02</w:t>
            </w:r>
          </w:p>
          <w:p w:rsidR="00137500" w:rsidRPr="00DB4679" w:rsidRDefault="00137500" w:rsidP="008559CA">
            <w:pPr>
              <w:rPr>
                <w:szCs w:val="25"/>
              </w:rPr>
            </w:pPr>
            <w:r w:rsidRPr="00DB4679">
              <w:rPr>
                <w:szCs w:val="25"/>
              </w:rPr>
              <w:t>argumentuje w sposób merytoryczny z wykorzystaniem własnych poglądów oraz poglądów innych autorów, tworzy syntetyczne podsumowania</w:t>
            </w:r>
          </w:p>
          <w:p w:rsidR="00137500" w:rsidRPr="00DB4679" w:rsidRDefault="00137500" w:rsidP="008559CA">
            <w:pPr>
              <w:rPr>
                <w:szCs w:val="25"/>
              </w:rPr>
            </w:pPr>
            <w:r w:rsidRPr="00DB4679">
              <w:rPr>
                <w:szCs w:val="25"/>
              </w:rPr>
              <w:t>U03</w:t>
            </w:r>
          </w:p>
          <w:p w:rsidR="00137500" w:rsidRPr="00B304D7" w:rsidRDefault="00137500" w:rsidP="008559CA">
            <w:pPr>
              <w:rPr>
                <w:szCs w:val="20"/>
              </w:rPr>
            </w:pPr>
            <w:r w:rsidRPr="00B304D7">
              <w:rPr>
                <w:szCs w:val="25"/>
              </w:rPr>
              <w:t>przygotowuje wystąpienia ustne i prezentacje w języku angielskim</w:t>
            </w:r>
          </w:p>
        </w:tc>
        <w:tc>
          <w:tcPr>
            <w:tcW w:w="2410" w:type="dxa"/>
          </w:tcPr>
          <w:p w:rsidR="00137500" w:rsidRPr="0004546D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  <w:r>
              <w:rPr>
                <w:szCs w:val="20"/>
              </w:rPr>
              <w:t>K2_U10</w:t>
            </w: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Default="00137500" w:rsidP="008559CA">
            <w:pPr>
              <w:rPr>
                <w:szCs w:val="20"/>
              </w:rPr>
            </w:pPr>
          </w:p>
          <w:p w:rsidR="00137500" w:rsidRPr="0004546D" w:rsidRDefault="00137500" w:rsidP="008559CA">
            <w:pPr>
              <w:rPr>
                <w:szCs w:val="20"/>
              </w:rPr>
            </w:pP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37500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500" w:rsidTr="00E73F52">
        <w:trPr>
          <w:cantSplit/>
          <w:trHeight w:val="1694"/>
        </w:trPr>
        <w:tc>
          <w:tcPr>
            <w:tcW w:w="1985" w:type="dxa"/>
            <w:vMerge/>
          </w:tcPr>
          <w:p w:rsidR="00137500" w:rsidRDefault="00137500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7500" w:rsidRPr="00DB4679" w:rsidRDefault="00137500" w:rsidP="008559CA">
            <w:r w:rsidRPr="00DB4679">
              <w:t>K01</w:t>
            </w:r>
          </w:p>
          <w:p w:rsidR="00137500" w:rsidRPr="00DB4679" w:rsidRDefault="00137500" w:rsidP="008559CA">
            <w:r w:rsidRPr="00DB4679">
              <w:t>rozumie znacznie wiedzy w rozwiązywaniu problemów</w:t>
            </w:r>
          </w:p>
          <w:p w:rsidR="00137500" w:rsidRPr="00DB4679" w:rsidRDefault="00137500" w:rsidP="008559CA">
            <w:r w:rsidRPr="00DB4679">
              <w:t>K02</w:t>
            </w:r>
          </w:p>
          <w:p w:rsidR="00137500" w:rsidRPr="00DB4679" w:rsidRDefault="00137500" w:rsidP="008559CA">
            <w:r w:rsidRPr="00DB4679">
              <w:t xml:space="preserve">krytycznie ocenia odbierane treści </w:t>
            </w:r>
          </w:p>
        </w:tc>
        <w:tc>
          <w:tcPr>
            <w:tcW w:w="2410" w:type="dxa"/>
          </w:tcPr>
          <w:p w:rsidR="00137500" w:rsidRPr="00DB4679" w:rsidRDefault="00137500" w:rsidP="008559CA">
            <w:r w:rsidRPr="00DB4679">
              <w:t>K2_K01</w:t>
            </w:r>
          </w:p>
          <w:p w:rsidR="00137500" w:rsidRPr="00DB4679" w:rsidRDefault="00137500" w:rsidP="008559CA"/>
          <w:p w:rsidR="00137500" w:rsidRPr="00DB4679" w:rsidRDefault="00137500" w:rsidP="008559CA"/>
          <w:p w:rsidR="00137500" w:rsidRPr="00DB4679" w:rsidRDefault="00137500" w:rsidP="008559CA"/>
          <w:p w:rsidR="00137500" w:rsidRPr="00E73F52" w:rsidRDefault="00137500" w:rsidP="00E73F52">
            <w:r w:rsidRPr="00DB4679">
              <w:t>K2_K04</w:t>
            </w: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37500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37500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37500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7500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37500" w:rsidRPr="00830C72" w:rsidRDefault="00137500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500" w:rsidRPr="00F65C28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37500" w:rsidRPr="00F65C28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500" w:rsidRPr="00F65C28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137500" w:rsidRPr="00F65C28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500" w:rsidRPr="00F65C28" w:rsidRDefault="00137500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7500" w:rsidTr="008559CA">
        <w:trPr>
          <w:trHeight w:val="1920"/>
        </w:trPr>
        <w:tc>
          <w:tcPr>
            <w:tcW w:w="9622" w:type="dxa"/>
          </w:tcPr>
          <w:p w:rsidR="00137500" w:rsidRDefault="00137500" w:rsidP="008559CA">
            <w:pPr>
              <w:pStyle w:val="Zawartotabeli"/>
              <w:rPr>
                <w:szCs w:val="16"/>
              </w:rPr>
            </w:pPr>
            <w:r w:rsidRPr="002E7482">
              <w:rPr>
                <w:szCs w:val="16"/>
              </w:rPr>
              <w:t>Wykład, dyskusja związana z zadaną lekturą, doborem tematu pracy, bibliografii i potencjalnej metodologii, prezentacje przygotowane przez studentów.</w:t>
            </w: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Seminarium odbywa</w:t>
            </w:r>
            <w:r w:rsidRPr="00571765">
              <w:rPr>
                <w:color w:val="FF0000"/>
              </w:rPr>
              <w:t xml:space="preserve">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platformy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792EA9" w:rsidRPr="00E73F52" w:rsidRDefault="00792EA9" w:rsidP="00E73F52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Studenci zobowiązani są do aktywnego</w:t>
            </w:r>
            <w:r>
              <w:rPr>
                <w:color w:val="FF0000"/>
              </w:rPr>
              <w:t xml:space="preserve"> uczestnictwa w zajęciach seminaryjnych</w:t>
            </w:r>
            <w:r w:rsidRPr="00571765">
              <w:rPr>
                <w:color w:val="FF0000"/>
              </w:rPr>
              <w:t xml:space="preserve">. </w:t>
            </w:r>
          </w:p>
        </w:tc>
      </w:tr>
    </w:tbl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37500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500" w:rsidRDefault="00137500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37500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</w:tr>
      <w:tr w:rsidR="00137500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500" w:rsidRDefault="00137500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37500" w:rsidRPr="001F223C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137500" w:rsidRPr="00B304D7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Pr="00F06575" w:rsidRDefault="00137500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137500" w:rsidRDefault="00137500" w:rsidP="008559CA">
            <w:pPr>
              <w:rPr>
                <w:rFonts w:ascii="Arial" w:hAnsi="Arial" w:cs="Arial"/>
              </w:rPr>
            </w:pPr>
          </w:p>
        </w:tc>
      </w:tr>
    </w:tbl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500" w:rsidTr="008559CA">
        <w:tc>
          <w:tcPr>
            <w:tcW w:w="1941" w:type="dxa"/>
            <w:shd w:val="clear" w:color="auto" w:fill="DBE5F1"/>
            <w:vAlign w:val="center"/>
          </w:tcPr>
          <w:p w:rsidR="00137500" w:rsidRDefault="00137500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73F52" w:rsidRDefault="00E73F52" w:rsidP="008559CA">
            <w:pPr>
              <w:pStyle w:val="Zawartotabeli"/>
              <w:spacing w:before="57" w:after="57"/>
              <w:jc w:val="both"/>
              <w:rPr>
                <w:szCs w:val="16"/>
              </w:rPr>
            </w:pPr>
          </w:p>
          <w:p w:rsidR="00137500" w:rsidRDefault="00137500" w:rsidP="008559CA">
            <w:pPr>
              <w:pStyle w:val="Zawartotabeli"/>
              <w:spacing w:before="57" w:after="57"/>
              <w:jc w:val="both"/>
            </w:pPr>
            <w:r w:rsidRPr="007E59A9">
              <w:t>Studenci oceniani są na po</w:t>
            </w:r>
            <w:r>
              <w:t>dstawie obecności i aktywności na zajęciach seminaryjnych. Warunkiem zaliczenia kursu jest prezentacja</w:t>
            </w:r>
            <w:r w:rsidR="00792EA9">
              <w:t xml:space="preserve"> </w:t>
            </w:r>
            <w:r>
              <w:t>planowanych badań</w:t>
            </w:r>
            <w:r w:rsidR="00792EA9">
              <w:t xml:space="preserve"> na forum grupy</w:t>
            </w:r>
            <w:r>
              <w:t xml:space="preserve">, </w:t>
            </w:r>
            <w:r w:rsidR="00792EA9">
              <w:t>przedstawienie tematyki</w:t>
            </w:r>
            <w:r>
              <w:t xml:space="preserve"> pracy magisterskiej</w:t>
            </w:r>
            <w:r w:rsidR="00792EA9">
              <w:t>, planowanego materiału badawczego</w:t>
            </w:r>
            <w:r>
              <w:t xml:space="preserve"> oraz (niemal) kompletnej bibliografii prac naukowych, które zostaną wykorzystane do napisania pracy.</w:t>
            </w:r>
            <w:r w:rsidRPr="007E59A9">
              <w:t xml:space="preserve"> </w:t>
            </w:r>
            <w:r>
              <w:t xml:space="preserve">Termin </w:t>
            </w:r>
            <w:r w:rsidR="00792EA9">
              <w:t xml:space="preserve">prezentacji </w:t>
            </w:r>
            <w:r>
              <w:t xml:space="preserve">zostanie podany na pierwszych zajęciach. </w:t>
            </w:r>
          </w:p>
          <w:p w:rsidR="00792EA9" w:rsidRPr="008B1A13" w:rsidRDefault="00792EA9" w:rsidP="00792EA9">
            <w:pPr>
              <w:pStyle w:val="NormalnyWeb"/>
              <w:spacing w:after="0" w:afterAutospacing="0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Wymagane jest aktywne uczestnictwo w zajęciach online</w:t>
            </w:r>
            <w:r>
              <w:rPr>
                <w:color w:val="FF0000"/>
              </w:rPr>
              <w:t xml:space="preserve"> prowadzonych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i systematyczne przygotowywanie się do zajęć</w:t>
            </w:r>
            <w:r w:rsidRPr="008B1A13">
              <w:rPr>
                <w:color w:val="FF0000"/>
              </w:rPr>
              <w:t xml:space="preserve">. </w:t>
            </w:r>
          </w:p>
          <w:p w:rsidR="00D31674" w:rsidRDefault="00D31674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lastRenderedPageBreak/>
              <w:t>W przypadku nieobecności na zajęciach online z powodu choroby Studenta, Prowadzący ustali indywidualnie zasady nadrobienia materiału. Nieobecność należy zgłosić Prowa</w:t>
            </w:r>
            <w:r>
              <w:rPr>
                <w:color w:val="FF0000"/>
              </w:rPr>
              <w:t>dzącemu najpóźniej w dniu zajęć w formie mailowej.</w:t>
            </w:r>
            <w:r w:rsidRPr="008B1A13">
              <w:rPr>
                <w:color w:val="FF0000"/>
              </w:rPr>
              <w:t xml:space="preserve"> </w:t>
            </w:r>
          </w:p>
          <w:p w:rsidR="00792EA9" w:rsidRDefault="00792EA9" w:rsidP="00792EA9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137500" w:rsidRDefault="00D31674" w:rsidP="0054332D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Warunkiem z</w:t>
            </w:r>
            <w:r w:rsidR="00792EA9">
              <w:rPr>
                <w:color w:val="FF0000"/>
              </w:rPr>
              <w:t>aliczeni</w:t>
            </w:r>
            <w:r>
              <w:rPr>
                <w:color w:val="FF0000"/>
              </w:rPr>
              <w:t>a</w:t>
            </w:r>
            <w:r w:rsidR="00792EA9">
              <w:rPr>
                <w:color w:val="FF0000"/>
              </w:rPr>
              <w:t xml:space="preserve"> kursu </w:t>
            </w:r>
            <w:r>
              <w:rPr>
                <w:color w:val="FF0000"/>
              </w:rPr>
              <w:t xml:space="preserve">jest prezentacja </w:t>
            </w:r>
            <w:r w:rsidRPr="00D31674">
              <w:rPr>
                <w:color w:val="FF0000"/>
              </w:rPr>
              <w:t>planowanych badań na forum grupy</w:t>
            </w:r>
            <w:r>
              <w:rPr>
                <w:color w:val="FF0000"/>
              </w:rPr>
              <w:t xml:space="preserve"> (poprzez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>)</w:t>
            </w:r>
            <w:r w:rsidRPr="00D31674">
              <w:rPr>
                <w:color w:val="FF0000"/>
              </w:rPr>
              <w:t xml:space="preserve">, przedstawienie tematyki pracy magisterskiej, planowanego materiału badawczego oraz (niemal) kompletnej bibliografii prac naukowych, które zostaną wykorzystane do napisania pracy. Termin prezentacji zostanie podany na pierwszych zajęciach. </w:t>
            </w:r>
          </w:p>
          <w:p w:rsidR="00E73F52" w:rsidRDefault="00E73F52" w:rsidP="0054332D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500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137500" w:rsidRDefault="00137500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37500" w:rsidRDefault="00137500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137500" w:rsidRDefault="00137500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E73F52" w:rsidRDefault="00E73F52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E73F52" w:rsidRDefault="00E73F52" w:rsidP="00137500">
      <w:pPr>
        <w:rPr>
          <w:rFonts w:ascii="Arial" w:hAnsi="Arial" w:cs="Arial"/>
          <w:sz w:val="22"/>
          <w:szCs w:val="22"/>
        </w:rPr>
      </w:pPr>
    </w:p>
    <w:p w:rsidR="00137500" w:rsidRDefault="00137500" w:rsidP="001375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E73F52" w:rsidRDefault="00E73F52" w:rsidP="0013750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7500" w:rsidRPr="00691D42" w:rsidTr="008559CA">
        <w:trPr>
          <w:trHeight w:val="699"/>
        </w:trPr>
        <w:tc>
          <w:tcPr>
            <w:tcW w:w="9622" w:type="dxa"/>
          </w:tcPr>
          <w:p w:rsidR="00137500" w:rsidRPr="00DC68B4" w:rsidRDefault="00137500" w:rsidP="008559CA">
            <w:pPr>
              <w:pStyle w:val="Tekstdymka1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>Projektowanie badań naukowych</w:t>
            </w:r>
          </w:p>
          <w:p w:rsidR="00137500" w:rsidRPr="00DC68B4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>Typ projektu badawczego</w:t>
            </w:r>
          </w:p>
          <w:p w:rsidR="00137500" w:rsidRPr="00DC68B4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>Dobór i przegląd literatury</w:t>
            </w:r>
          </w:p>
          <w:p w:rsidR="00137500" w:rsidRPr="00DC68B4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>Zastosowanie adekwatnej teorii</w:t>
            </w:r>
          </w:p>
          <w:p w:rsidR="00137500" w:rsidRPr="00DC68B4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 xml:space="preserve">Strategie pisania pracy magisterskiej </w:t>
            </w:r>
          </w:p>
          <w:p w:rsidR="00137500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sz w:val="24"/>
              </w:rPr>
            </w:pPr>
            <w:r w:rsidRPr="00DC68B4">
              <w:rPr>
                <w:rFonts w:ascii="Times New Roman" w:hAnsi="Times New Roman" w:cs="Times New Roman"/>
                <w:sz w:val="24"/>
              </w:rPr>
              <w:t>Zasady etyczne</w:t>
            </w:r>
          </w:p>
          <w:p w:rsidR="00137500" w:rsidRPr="0028506A" w:rsidRDefault="00137500" w:rsidP="008559CA">
            <w:pPr>
              <w:pStyle w:val="Tekstdymka1"/>
              <w:ind w:left="720"/>
              <w:rPr>
                <w:rFonts w:ascii="Times New Roman" w:hAnsi="Times New Roman" w:cs="Times New Roman"/>
                <w:iCs/>
                <w:sz w:val="40"/>
                <w:szCs w:val="24"/>
              </w:rPr>
            </w:pPr>
            <w:r w:rsidRPr="0028506A">
              <w:rPr>
                <w:rFonts w:ascii="Times New Roman" w:hAnsi="Times New Roman" w:cs="Times New Roman"/>
                <w:sz w:val="24"/>
              </w:rPr>
              <w:t>Wybrane zagadnienia z zakresu</w:t>
            </w:r>
            <w:r>
              <w:rPr>
                <w:rFonts w:ascii="Times New Roman" w:hAnsi="Times New Roman" w:cs="Times New Roman"/>
                <w:sz w:val="24"/>
              </w:rPr>
              <w:t xml:space="preserve"> językoznawstwa i komunikacji językowej</w:t>
            </w:r>
            <w:r w:rsidRPr="0028506A">
              <w:rPr>
                <w:rFonts w:ascii="Times New Roman" w:hAnsi="Times New Roman" w:cs="Times New Roman"/>
                <w:sz w:val="24"/>
              </w:rPr>
              <w:t>, opracowane pod kątem indywidualnych preferencji magistrantów</w:t>
            </w:r>
          </w:p>
          <w:p w:rsidR="00137500" w:rsidRPr="00691D42" w:rsidRDefault="00137500" w:rsidP="008559CA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137500" w:rsidRPr="00691D42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Pr="00691D42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37500" w:rsidRPr="00AF4E08" w:rsidRDefault="00137500" w:rsidP="00137500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7500" w:rsidTr="008559CA">
        <w:trPr>
          <w:trHeight w:val="1098"/>
        </w:trPr>
        <w:tc>
          <w:tcPr>
            <w:tcW w:w="9622" w:type="dxa"/>
          </w:tcPr>
          <w:p w:rsidR="00137500" w:rsidRPr="00DC68B4" w:rsidRDefault="00137500" w:rsidP="008559CA">
            <w:pPr>
              <w:pStyle w:val="Tekstdymka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8B4">
              <w:rPr>
                <w:rFonts w:ascii="Times New Roman" w:hAnsi="Times New Roman" w:cs="Times New Roman"/>
                <w:sz w:val="24"/>
                <w:szCs w:val="24"/>
              </w:rPr>
              <w:t>Creswell</w:t>
            </w:r>
            <w:proofErr w:type="spellEnd"/>
            <w:r w:rsidRPr="00DC68B4">
              <w:rPr>
                <w:rFonts w:ascii="Times New Roman" w:hAnsi="Times New Roman" w:cs="Times New Roman"/>
                <w:sz w:val="24"/>
                <w:szCs w:val="24"/>
              </w:rPr>
              <w:t xml:space="preserve">, J. (2009). </w:t>
            </w:r>
            <w:r w:rsidRPr="00DC68B4">
              <w:rPr>
                <w:rFonts w:ascii="Times New Roman" w:hAnsi="Times New Roman" w:cs="Times New Roman"/>
                <w:i/>
                <w:sz w:val="24"/>
                <w:szCs w:val="24"/>
              </w:rPr>
              <w:t>Projektowanie badań naukowych. Metody jakościowe, ilościowe i mieszane.</w:t>
            </w:r>
          </w:p>
          <w:p w:rsidR="00137500" w:rsidRPr="00DC68B4" w:rsidRDefault="00137500" w:rsidP="008559CA">
            <w:pPr>
              <w:jc w:val="both"/>
            </w:pPr>
            <w:r w:rsidRPr="00DC68B4">
              <w:t xml:space="preserve">Piotrowska, M. J. </w:t>
            </w:r>
            <w:proofErr w:type="spellStart"/>
            <w:r w:rsidRPr="00DC68B4">
              <w:t>Dybiec-Gajer</w:t>
            </w:r>
            <w:proofErr w:type="spellEnd"/>
            <w:r w:rsidRPr="00DC68B4">
              <w:t xml:space="preserve">. </w:t>
            </w:r>
            <w:proofErr w:type="spellStart"/>
            <w:r w:rsidRPr="00DC68B4">
              <w:rPr>
                <w:i/>
                <w:lang w:val="en-GB"/>
              </w:rPr>
              <w:t>Verba</w:t>
            </w:r>
            <w:proofErr w:type="spellEnd"/>
            <w:r w:rsidRPr="00DC68B4">
              <w:rPr>
                <w:i/>
                <w:lang w:val="en-GB"/>
              </w:rPr>
              <w:t xml:space="preserve"> Volant, </w:t>
            </w:r>
            <w:proofErr w:type="spellStart"/>
            <w:r w:rsidRPr="00DC68B4">
              <w:rPr>
                <w:i/>
                <w:lang w:val="en-GB"/>
              </w:rPr>
              <w:t>Scripta</w:t>
            </w:r>
            <w:proofErr w:type="spellEnd"/>
            <w:r w:rsidRPr="00DC68B4">
              <w:rPr>
                <w:i/>
                <w:lang w:val="en-GB"/>
              </w:rPr>
              <w:t xml:space="preserve"> </w:t>
            </w:r>
            <w:proofErr w:type="spellStart"/>
            <w:r w:rsidRPr="00DC68B4">
              <w:rPr>
                <w:i/>
                <w:lang w:val="en-GB"/>
              </w:rPr>
              <w:t>Manent</w:t>
            </w:r>
            <w:proofErr w:type="spellEnd"/>
            <w:r w:rsidRPr="00DC68B4">
              <w:rPr>
                <w:i/>
                <w:lang w:val="en-GB"/>
              </w:rPr>
              <w:t xml:space="preserve">. How to write an M.A. thesis in Translation Studies. </w:t>
            </w:r>
            <w:r w:rsidRPr="00DC68B4">
              <w:t xml:space="preserve">2012. Kraków: </w:t>
            </w:r>
            <w:proofErr w:type="spellStart"/>
            <w:r w:rsidRPr="00DC68B4">
              <w:t>Universitas</w:t>
            </w:r>
            <w:proofErr w:type="spellEnd"/>
            <w:r w:rsidRPr="00DC68B4">
              <w:t>. (fragmenty dotyczące wytycznych formalnych do pracy magisterskiej)</w:t>
            </w:r>
          </w:p>
          <w:p w:rsidR="00137500" w:rsidRPr="00DC68B4" w:rsidRDefault="00137500" w:rsidP="008559CA">
            <w:r w:rsidRPr="00DC68B4">
              <w:t xml:space="preserve">Pozostała literatura podstawowa </w:t>
            </w:r>
            <w:r>
              <w:t xml:space="preserve">ma charakter indywidualny i </w:t>
            </w:r>
            <w:r w:rsidRPr="00DC68B4">
              <w:t xml:space="preserve">zależna </w:t>
            </w:r>
            <w:r>
              <w:t xml:space="preserve">jest </w:t>
            </w:r>
            <w:r w:rsidRPr="00DC68B4">
              <w:t>od uzgodnionego z promotorem tematu pracy magisterskiej.</w:t>
            </w:r>
          </w:p>
          <w:p w:rsidR="00137500" w:rsidRDefault="00137500" w:rsidP="008559C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p w:rsidR="00E73F52" w:rsidRDefault="00E73F52" w:rsidP="00137500">
      <w:pPr>
        <w:rPr>
          <w:rFonts w:ascii="Arial" w:hAnsi="Arial" w:cs="Arial"/>
          <w:sz w:val="22"/>
          <w:szCs w:val="16"/>
        </w:rPr>
      </w:pP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7500" w:rsidRPr="00576436" w:rsidTr="008559CA">
        <w:trPr>
          <w:trHeight w:val="1112"/>
        </w:trPr>
        <w:tc>
          <w:tcPr>
            <w:tcW w:w="9622" w:type="dxa"/>
          </w:tcPr>
          <w:p w:rsidR="00137500" w:rsidRPr="00DC68B4" w:rsidRDefault="00137500" w:rsidP="008559CA">
            <w:r>
              <w:t>Literatura uzupełniająca ma charakter indywidualny i</w:t>
            </w:r>
            <w:r w:rsidRPr="00DC68B4">
              <w:t xml:space="preserve"> zależna</w:t>
            </w:r>
            <w:r>
              <w:t xml:space="preserve"> jest</w:t>
            </w:r>
            <w:r w:rsidRPr="00DC68B4">
              <w:t xml:space="preserve"> od uzgodnionego z promotorem tematu pracy magisterskiej.</w:t>
            </w:r>
          </w:p>
          <w:p w:rsidR="00137500" w:rsidRPr="00E74C71" w:rsidRDefault="00137500" w:rsidP="008559C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137500" w:rsidRPr="00E74C71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Pr="00E74C71" w:rsidRDefault="00137500" w:rsidP="00137500">
      <w:pPr>
        <w:rPr>
          <w:rFonts w:ascii="Arial" w:hAnsi="Arial" w:cs="Arial"/>
          <w:sz w:val="22"/>
          <w:szCs w:val="16"/>
        </w:rPr>
      </w:pPr>
    </w:p>
    <w:p w:rsidR="00137500" w:rsidRPr="00E74C71" w:rsidRDefault="00137500" w:rsidP="00137500">
      <w:pPr>
        <w:pStyle w:val="Tekstdymka1"/>
        <w:rPr>
          <w:rFonts w:ascii="Arial" w:hAnsi="Arial" w:cs="Arial"/>
          <w:sz w:val="22"/>
        </w:rPr>
      </w:pPr>
    </w:p>
    <w:p w:rsidR="00137500" w:rsidRDefault="00137500" w:rsidP="00137500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137500" w:rsidRDefault="00137500" w:rsidP="0013750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37500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37500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37500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7500" w:rsidRDefault="00137500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E47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37500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37500" w:rsidRDefault="00AE477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375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37500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37500" w:rsidRDefault="00CA38A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37500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500" w:rsidRDefault="004E6053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indywidualnego lub prezentacji na podany temat</w:t>
            </w:r>
          </w:p>
        </w:tc>
        <w:tc>
          <w:tcPr>
            <w:tcW w:w="1066" w:type="dxa"/>
            <w:vAlign w:val="center"/>
          </w:tcPr>
          <w:p w:rsidR="00137500" w:rsidRDefault="00CA38A7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37500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37500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37500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37500" w:rsidRDefault="00137500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37500" w:rsidRDefault="00137500" w:rsidP="00137500">
      <w:pPr>
        <w:pStyle w:val="Tekstdymka1"/>
        <w:rPr>
          <w:rFonts w:ascii="Arial" w:hAnsi="Arial" w:cs="Arial"/>
          <w:sz w:val="22"/>
        </w:rPr>
      </w:pPr>
    </w:p>
    <w:p w:rsidR="00137500" w:rsidRDefault="00137500" w:rsidP="00137500"/>
    <w:p w:rsidR="00137500" w:rsidRDefault="00137500" w:rsidP="00137500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09" w:rsidRDefault="00953B09" w:rsidP="00545949">
      <w:r>
        <w:separator/>
      </w:r>
    </w:p>
  </w:endnote>
  <w:endnote w:type="continuationSeparator" w:id="0">
    <w:p w:rsidR="00953B09" w:rsidRDefault="00953B09" w:rsidP="0054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53B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545949">
    <w:pPr>
      <w:pStyle w:val="Stopka"/>
      <w:jc w:val="right"/>
    </w:pPr>
    <w:r>
      <w:fldChar w:fldCharType="begin"/>
    </w:r>
    <w:r w:rsidR="0054332D">
      <w:instrText>PAGE   \* MERGEFORMAT</w:instrText>
    </w:r>
    <w:r>
      <w:fldChar w:fldCharType="separate"/>
    </w:r>
    <w:r w:rsidR="00E73F52">
      <w:rPr>
        <w:noProof/>
      </w:rPr>
      <w:t>1</w:t>
    </w:r>
    <w:r>
      <w:fldChar w:fldCharType="end"/>
    </w:r>
  </w:p>
  <w:p w:rsidR="00DE6D19" w:rsidRDefault="00953B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53B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09" w:rsidRDefault="00953B09" w:rsidP="00545949">
      <w:r>
        <w:separator/>
      </w:r>
    </w:p>
  </w:footnote>
  <w:footnote w:type="continuationSeparator" w:id="0">
    <w:p w:rsidR="00953B09" w:rsidRDefault="00953B09" w:rsidP="00545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53B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53B0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53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00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CCA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500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053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32D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949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EA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3B0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C01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770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3EAC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8A7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674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3F52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5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750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750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13750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3750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13750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375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7500"/>
    <w:pPr>
      <w:suppressLineNumbers/>
    </w:pPr>
  </w:style>
  <w:style w:type="paragraph" w:customStyle="1" w:styleId="Tekstdymka1">
    <w:name w:val="Tekst dymka1"/>
    <w:basedOn w:val="Normalny"/>
    <w:rsid w:val="001375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75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375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5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5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92EA9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5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750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750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13750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3750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13750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375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7500"/>
    <w:pPr>
      <w:suppressLineNumbers/>
    </w:pPr>
  </w:style>
  <w:style w:type="paragraph" w:customStyle="1" w:styleId="Tekstdymka1">
    <w:name w:val="Tekst dymka1"/>
    <w:basedOn w:val="Normalny"/>
    <w:rsid w:val="001375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75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375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5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5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92EA9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4</cp:revision>
  <dcterms:created xsi:type="dcterms:W3CDTF">2020-09-27T16:20:00Z</dcterms:created>
  <dcterms:modified xsi:type="dcterms:W3CDTF">2020-09-27T22:25:00Z</dcterms:modified>
</cp:coreProperties>
</file>