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B85" w:rsidRDefault="00870B8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70B85" w:rsidRDefault="00870B85">
      <w:pPr>
        <w:autoSpaceDE/>
        <w:jc w:val="right"/>
        <w:rPr>
          <w:rFonts w:ascii="Arial" w:hAnsi="Arial" w:cs="Arial"/>
          <w:i/>
          <w:sz w:val="22"/>
        </w:rPr>
      </w:pPr>
    </w:p>
    <w:p w:rsidR="00870B85" w:rsidRDefault="00870B85">
      <w:pPr>
        <w:autoSpaceDE/>
        <w:jc w:val="right"/>
        <w:rPr>
          <w:rFonts w:ascii="Arial" w:hAnsi="Arial" w:cs="Arial"/>
          <w:b/>
          <w:bCs/>
        </w:rPr>
      </w:pPr>
    </w:p>
    <w:p w:rsidR="00870B85" w:rsidRDefault="00870B8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70B85" w:rsidRDefault="00870B8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70B8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70B85" w:rsidRDefault="0045722B" w:rsidP="00FE5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>Analiza dyskursów medialnych</w:t>
            </w:r>
          </w:p>
        </w:tc>
      </w:tr>
      <w:tr w:rsidR="00870B85" w:rsidRPr="004B3D7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70B85" w:rsidRPr="004B3D7B" w:rsidRDefault="00082D92" w:rsidP="00FE5DE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5DEF">
              <w:rPr>
                <w:rFonts w:ascii="Arial" w:hAnsi="Arial" w:cs="Arial"/>
                <w:sz w:val="22"/>
                <w:szCs w:val="16"/>
              </w:rPr>
              <w:t>Media discourse</w:t>
            </w:r>
            <w:r w:rsidR="0042217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870B85" w:rsidRPr="004B3D7B" w:rsidRDefault="00870B8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70B8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70B85" w:rsidRDefault="00870B8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70B85" w:rsidRDefault="00082D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870B85" w:rsidRDefault="00870B8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70B8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70B85" w:rsidRDefault="004B3D7B" w:rsidP="00FE5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DEF">
              <w:rPr>
                <w:rFonts w:ascii="Arial" w:hAnsi="Arial" w:cs="Arial"/>
                <w:sz w:val="22"/>
                <w:szCs w:val="16"/>
              </w:rPr>
              <w:t>mgr Joanna Paszenda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F01BF" w:rsidRDefault="00CA37ED" w:rsidP="00EB2F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DEF">
              <w:rPr>
                <w:rFonts w:ascii="Arial" w:hAnsi="Arial" w:cs="Arial"/>
                <w:sz w:val="22"/>
                <w:szCs w:val="16"/>
              </w:rPr>
              <w:t>mgr Joanna Paszenda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 w:rsidP="00B172F7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7346E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  <w:r>
        <w:rPr>
          <w:rFonts w:ascii="Arial" w:hAnsi="Arial" w:cs="Arial"/>
          <w:sz w:val="22"/>
          <w:szCs w:val="16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70B85" w:rsidTr="00B172F7">
        <w:trPr>
          <w:trHeight w:val="1050"/>
        </w:trPr>
        <w:tc>
          <w:tcPr>
            <w:tcW w:w="9640" w:type="dxa"/>
          </w:tcPr>
          <w:p w:rsidR="00870B85" w:rsidRDefault="00870B8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za zadanie </w:t>
            </w:r>
            <w:r w:rsidR="00D85329">
              <w:rPr>
                <w:rFonts w:ascii="Arial" w:hAnsi="Arial" w:cs="Arial"/>
                <w:sz w:val="22"/>
                <w:szCs w:val="16"/>
              </w:rPr>
              <w:t xml:space="preserve">pogłębienie wiedzy i umiejętności </w:t>
            </w:r>
            <w:r>
              <w:rPr>
                <w:rFonts w:ascii="Arial" w:hAnsi="Arial" w:cs="Arial"/>
                <w:sz w:val="22"/>
                <w:szCs w:val="16"/>
              </w:rPr>
              <w:t xml:space="preserve">studentów </w:t>
            </w:r>
            <w:r w:rsidR="00D85329">
              <w:rPr>
                <w:rFonts w:ascii="Arial" w:hAnsi="Arial" w:cs="Arial"/>
                <w:sz w:val="22"/>
                <w:szCs w:val="16"/>
              </w:rPr>
              <w:t>dot.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EB2F17">
              <w:rPr>
                <w:rFonts w:ascii="Arial" w:hAnsi="Arial" w:cs="Arial"/>
                <w:sz w:val="22"/>
                <w:szCs w:val="16"/>
              </w:rPr>
              <w:t>założe</w:t>
            </w:r>
            <w:r w:rsidR="00D85329">
              <w:rPr>
                <w:rFonts w:ascii="Arial" w:hAnsi="Arial" w:cs="Arial"/>
                <w:sz w:val="22"/>
                <w:szCs w:val="16"/>
              </w:rPr>
              <w:t>ń, metodologii</w:t>
            </w:r>
            <w:r w:rsidR="00EB2F17">
              <w:rPr>
                <w:rFonts w:ascii="Arial" w:hAnsi="Arial" w:cs="Arial"/>
                <w:sz w:val="22"/>
                <w:szCs w:val="16"/>
              </w:rPr>
              <w:t xml:space="preserve"> i zakres</w:t>
            </w:r>
            <w:r w:rsidR="00D85329">
              <w:rPr>
                <w:rFonts w:ascii="Arial" w:hAnsi="Arial" w:cs="Arial"/>
                <w:sz w:val="22"/>
                <w:szCs w:val="16"/>
              </w:rPr>
              <w:t>u</w:t>
            </w:r>
            <w:r w:rsidR="00EB2F17">
              <w:rPr>
                <w:rFonts w:ascii="Arial" w:hAnsi="Arial" w:cs="Arial"/>
                <w:sz w:val="22"/>
                <w:szCs w:val="16"/>
              </w:rPr>
              <w:t xml:space="preserve"> badań dyskursu </w:t>
            </w:r>
            <w:r w:rsidR="00082D92">
              <w:rPr>
                <w:rFonts w:ascii="Arial" w:hAnsi="Arial" w:cs="Arial"/>
                <w:sz w:val="22"/>
                <w:szCs w:val="16"/>
              </w:rPr>
              <w:t xml:space="preserve">medialnego </w:t>
            </w:r>
            <w:r w:rsidR="00EB2F17">
              <w:rPr>
                <w:rFonts w:ascii="Arial" w:hAnsi="Arial" w:cs="Arial"/>
                <w:sz w:val="22"/>
                <w:szCs w:val="16"/>
              </w:rPr>
              <w:t>oraz sposob</w:t>
            </w:r>
            <w:r w:rsidR="00D85329">
              <w:rPr>
                <w:rFonts w:ascii="Arial" w:hAnsi="Arial" w:cs="Arial"/>
                <w:sz w:val="22"/>
                <w:szCs w:val="16"/>
              </w:rPr>
              <w:t>ów</w:t>
            </w:r>
            <w:r w:rsidR="00EB2F17">
              <w:rPr>
                <w:rFonts w:ascii="Arial" w:hAnsi="Arial" w:cs="Arial"/>
                <w:sz w:val="22"/>
                <w:szCs w:val="16"/>
              </w:rPr>
              <w:t xml:space="preserve"> dokonywania krytycznej analizy wybranych typów dyskursu</w:t>
            </w:r>
            <w:r w:rsidR="00082D92">
              <w:rPr>
                <w:rFonts w:ascii="Arial" w:hAnsi="Arial" w:cs="Arial"/>
                <w:sz w:val="22"/>
                <w:szCs w:val="16"/>
              </w:rPr>
              <w:t xml:space="preserve"> w mediach masowych</w:t>
            </w:r>
            <w:r w:rsidR="00EB2F17"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 w:rsidP="00B172F7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70B85" w:rsidRDefault="00870B85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70B85" w:rsidRDefault="0091316D" w:rsidP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angielskiego na poziomie C1</w:t>
            </w:r>
            <w:r w:rsidR="00AC0218">
              <w:rPr>
                <w:rFonts w:ascii="Arial" w:hAnsi="Arial" w:cs="Arial"/>
                <w:sz w:val="22"/>
                <w:szCs w:val="16"/>
              </w:rPr>
              <w:t>/C2, pozwalająca na swobodną analizę anglojęzycznych tekstów medialnych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  <w:p w:rsidR="00AC0218" w:rsidRDefault="00AC0218" w:rsidP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70B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70B85" w:rsidRDefault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konstruowania </w:t>
            </w:r>
            <w:r w:rsidR="00AC0218">
              <w:rPr>
                <w:rFonts w:ascii="Arial" w:hAnsi="Arial" w:cs="Arial"/>
                <w:sz w:val="22"/>
                <w:szCs w:val="16"/>
              </w:rPr>
              <w:t xml:space="preserve">dłuższych </w:t>
            </w:r>
            <w:r>
              <w:rPr>
                <w:rFonts w:ascii="Arial" w:hAnsi="Arial" w:cs="Arial"/>
                <w:sz w:val="22"/>
                <w:szCs w:val="16"/>
              </w:rPr>
              <w:t xml:space="preserve">wypowiedzi pisemnych </w:t>
            </w:r>
            <w:r w:rsidR="004B3D7B">
              <w:rPr>
                <w:rFonts w:ascii="Arial" w:hAnsi="Arial" w:cs="Arial"/>
                <w:sz w:val="22"/>
                <w:szCs w:val="16"/>
              </w:rPr>
              <w:t xml:space="preserve">i ustnych </w:t>
            </w:r>
            <w:r>
              <w:rPr>
                <w:rFonts w:ascii="Arial" w:hAnsi="Arial" w:cs="Arial"/>
                <w:sz w:val="22"/>
                <w:szCs w:val="16"/>
              </w:rPr>
              <w:t xml:space="preserve">w języku angielskim. </w:t>
            </w:r>
          </w:p>
          <w:p w:rsidR="00870B85" w:rsidRDefault="00870B85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70B85">
        <w:tc>
          <w:tcPr>
            <w:tcW w:w="1941" w:type="dxa"/>
            <w:shd w:val="clear" w:color="auto" w:fill="DBE5F1"/>
            <w:vAlign w:val="center"/>
          </w:tcPr>
          <w:p w:rsidR="00870B85" w:rsidRPr="00073B7B" w:rsidRDefault="00870B85" w:rsidP="00073B7B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 w:rsidRPr="00073B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F01BF" w:rsidRDefault="005F01B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70B85" w:rsidRPr="00073B7B" w:rsidRDefault="00870B85" w:rsidP="00073B7B">
      <w:pPr>
        <w:autoSpaceDE/>
        <w:rPr>
          <w:rFonts w:ascii="Arial" w:hAnsi="Arial" w:cs="Arial"/>
          <w:sz w:val="22"/>
          <w:szCs w:val="16"/>
        </w:rPr>
      </w:pPr>
    </w:p>
    <w:p w:rsidR="00870B85" w:rsidRDefault="00CA37ED" w:rsidP="00B172F7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870B85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70B85" w:rsidTr="00B172F7">
        <w:trPr>
          <w:cantSplit/>
          <w:trHeight w:val="751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70B85" w:rsidRDefault="00B1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</w:t>
            </w:r>
            <w:r w:rsidR="00870B85">
              <w:rPr>
                <w:rFonts w:ascii="Arial" w:hAnsi="Arial" w:cs="Arial"/>
                <w:sz w:val="20"/>
                <w:szCs w:val="20"/>
              </w:rPr>
              <w:t>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70B85" w:rsidRDefault="00CA3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870B8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>
        <w:trPr>
          <w:cantSplit/>
          <w:trHeight w:val="1838"/>
        </w:trPr>
        <w:tc>
          <w:tcPr>
            <w:tcW w:w="1979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53105" w:rsidRPr="00A53105" w:rsidRDefault="00A53105" w:rsidP="00A531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870B85" w:rsidTr="00E42B7E">
              <w:trPr>
                <w:trHeight w:val="3489"/>
              </w:trPr>
              <w:tc>
                <w:tcPr>
                  <w:tcW w:w="0" w:type="auto"/>
                </w:tcPr>
                <w:p w:rsidR="00456862" w:rsidRDefault="00456862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W01: Ma uporządkowaną i pogłębioną wiedzę z zakresu typów współczesnych mediów, dyskursu medialnego oraz głównych kierunków</w:t>
                  </w:r>
                  <w:r w:rsidRPr="00966B9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badań nad dyskursem medialnym. </w:t>
                  </w:r>
                </w:p>
                <w:p w:rsidR="00456862" w:rsidRPr="00B172F7" w:rsidRDefault="00456862" w:rsidP="0045686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456862" w:rsidRDefault="00573699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</w:t>
                  </w:r>
                  <w:r w:rsidR="00456862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 Zna</w:t>
                  </w:r>
                  <w:r w:rsidRPr="00AF446E">
                    <w:rPr>
                      <w:rFonts w:ascii="Arial" w:hAnsi="Arial" w:cs="Arial"/>
                      <w:sz w:val="20"/>
                      <w:szCs w:val="20"/>
                    </w:rPr>
                    <w:t xml:space="preserve"> na poziomie rozszerzonym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terminologię z </w:t>
                  </w:r>
                  <w:r w:rsidR="00456862">
                    <w:rPr>
                      <w:rFonts w:ascii="Arial" w:hAnsi="Arial" w:cs="Arial"/>
                      <w:sz w:val="20"/>
                      <w:szCs w:val="20"/>
                    </w:rPr>
                    <w:t>zakresu analizy dyskursu medialnego.</w:t>
                  </w:r>
                </w:p>
                <w:p w:rsidR="00456862" w:rsidRPr="00B172F7" w:rsidRDefault="00456862" w:rsidP="0045686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53105" w:rsidRDefault="00E42B7E" w:rsidP="00E42B7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W03: P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osiada pogłębioną wiedzę i zrozumieni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metod analizy, interpretacji oraz oceny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różnych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typów dyskursu medialnego.</w:t>
                  </w:r>
                </w:p>
                <w:p w:rsidR="00E42B7E" w:rsidRPr="00B172F7" w:rsidRDefault="00E42B7E" w:rsidP="00E42B7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42B7E" w:rsidRDefault="00E42B7E" w:rsidP="00E42B7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W04: </w:t>
                  </w:r>
                  <w:r w:rsidRPr="00D80C44">
                    <w:rPr>
                      <w:rFonts w:ascii="Arial" w:hAnsi="Arial" w:cs="Arial"/>
                      <w:sz w:val="20"/>
                      <w:szCs w:val="20"/>
                    </w:rPr>
                    <w:t xml:space="preserve">posiada pogłębioną wiedzę i zrozumienie pojęć i zasad z zakresu prawa autorskiego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oraz korzystania z otwartych zasobów medialnych dostępnych online.</w:t>
                  </w:r>
                </w:p>
              </w:tc>
            </w:tr>
          </w:tbl>
          <w:p w:rsidR="00870B85" w:rsidRDefault="00870B85" w:rsidP="00E42B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K2_W01, K2_W04</w:t>
            </w:r>
            <w:r w:rsidR="0062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62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62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62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6B90" w:rsidRDefault="00966B90">
            <w:pPr>
              <w:rPr>
                <w:rFonts w:ascii="Arial" w:hAnsi="Arial" w:cs="Arial"/>
                <w:sz w:val="20"/>
                <w:szCs w:val="20"/>
              </w:rPr>
            </w:pPr>
          </w:p>
          <w:p w:rsidR="00966B90" w:rsidRDefault="00966B90">
            <w:pPr>
              <w:rPr>
                <w:rFonts w:ascii="Arial" w:hAnsi="Arial" w:cs="Arial"/>
                <w:sz w:val="20"/>
                <w:szCs w:val="20"/>
              </w:rPr>
            </w:pPr>
          </w:p>
          <w:p w:rsidR="00573699" w:rsidRDefault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K2_W04, K2_W05</w:t>
            </w:r>
          </w:p>
          <w:p w:rsidR="00573699" w:rsidRDefault="00573699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573699" w:rsidRDefault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51EB3">
              <w:rPr>
                <w:rFonts w:ascii="Arial" w:hAnsi="Arial" w:cs="Arial"/>
                <w:sz w:val="20"/>
                <w:szCs w:val="20"/>
              </w:rPr>
              <w:t>_W06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0B8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0B85" w:rsidRDefault="00CA3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870B8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>
        <w:trPr>
          <w:cantSplit/>
          <w:trHeight w:val="2116"/>
        </w:trPr>
        <w:tc>
          <w:tcPr>
            <w:tcW w:w="1985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3F6C" w:rsidRPr="00C03F6C" w:rsidRDefault="00C03F6C" w:rsidP="00C03F6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05"/>
            </w:tblGrid>
            <w:tr w:rsidR="00870B85" w:rsidTr="003869FD">
              <w:trPr>
                <w:trHeight w:val="4585"/>
              </w:trPr>
              <w:tc>
                <w:tcPr>
                  <w:tcW w:w="0" w:type="auto"/>
                </w:tcPr>
                <w:p w:rsidR="003869FD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U01: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yszuk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, selekcjon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krytycznie analiz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i użytk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informacje dotyc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zące języka i tekstów w mediach</w:t>
                  </w:r>
                  <w:r w:rsidR="00562806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931D11" w:rsidRDefault="00931D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70B85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U02:</w:t>
                  </w:r>
                  <w:r>
                    <w:t xml:space="preserve"> </w:t>
                  </w:r>
                  <w:r w:rsidR="000B63ED"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amodzielnie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pogłębia wiedzę i rozwija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umiejętności badawcze w </w:t>
                  </w:r>
                  <w:r w:rsidR="008205A3">
                    <w:rPr>
                      <w:rFonts w:ascii="Arial" w:hAnsi="Arial" w:cs="Arial"/>
                      <w:sz w:val="20"/>
                      <w:szCs w:val="20"/>
                    </w:rPr>
                    <w:t xml:space="preserve">zakresie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dyskursu medialnego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931D11" w:rsidRDefault="00931D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869FD" w:rsidRDefault="00F95DA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U03: 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>Samodzielnie p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 xml:space="preserve">rzeprowadza krytyczną 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>analiz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ę i interpretację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 xml:space="preserve"> wybranych typów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dyskursu medialnego 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>w języku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 xml:space="preserve"> angielskim 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 xml:space="preserve">z wykorzystaniem 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 xml:space="preserve">istniejących 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="00931D11">
                    <w:rPr>
                      <w:rFonts w:ascii="Arial" w:hAnsi="Arial" w:cs="Arial"/>
                      <w:sz w:val="20"/>
                      <w:szCs w:val="20"/>
                    </w:rPr>
                    <w:t>jęć teoretycznych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 xml:space="preserve"> oraz </w:t>
                  </w:r>
                  <w:r w:rsidR="003869FD" w:rsidRPr="00991F99">
                    <w:rPr>
                      <w:rFonts w:ascii="Arial" w:hAnsi="Arial" w:cs="Arial"/>
                      <w:sz w:val="20"/>
                      <w:szCs w:val="20"/>
                    </w:rPr>
                    <w:t>stosując oryginalne podejścia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rgumentuje w sposób merytoryczny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wykorzystuje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 własn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pogląd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y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 oraz pogląd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y innych autorów i tworzy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syntetyczne podsumowania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70B85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U04: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Prezentuje wyniki swoich badań w postaci prac pisemnych oraz wystąpień ustnych i prezentacji multimedialnych.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U05: W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spółdziała i pracuje w grupie jedno lub wielokulturowej, przyjmując w niej różne role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870B85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5F34" w:rsidRDefault="00EE5F3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F34" w:rsidRDefault="00EE5F3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Pr="00622F54" w:rsidRDefault="00622F54" w:rsidP="00622F54">
            <w:pPr>
              <w:rPr>
                <w:rFonts w:ascii="Arial" w:hAnsi="Arial" w:cs="Arial"/>
                <w:sz w:val="20"/>
                <w:szCs w:val="20"/>
              </w:rPr>
            </w:pPr>
            <w:r w:rsidRPr="00622F54">
              <w:rPr>
                <w:rFonts w:ascii="Arial" w:hAnsi="Arial" w:cs="Arial"/>
                <w:sz w:val="20"/>
                <w:szCs w:val="20"/>
              </w:rPr>
              <w:t>K2</w:t>
            </w:r>
            <w:r w:rsidR="00870B85" w:rsidRPr="00622F54">
              <w:rPr>
                <w:rFonts w:ascii="Arial" w:hAnsi="Arial" w:cs="Arial"/>
                <w:sz w:val="20"/>
                <w:szCs w:val="20"/>
              </w:rPr>
              <w:t xml:space="preserve">_U01 </w:t>
            </w: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Pr="00622F54" w:rsidRDefault="00622F54" w:rsidP="00622F54">
            <w:pPr>
              <w:rPr>
                <w:rFonts w:ascii="Arial" w:hAnsi="Arial" w:cs="Arial"/>
                <w:sz w:val="20"/>
                <w:szCs w:val="20"/>
              </w:rPr>
            </w:pPr>
            <w:r w:rsidRPr="00622F54">
              <w:rPr>
                <w:rFonts w:ascii="Arial" w:hAnsi="Arial" w:cs="Arial"/>
                <w:sz w:val="20"/>
                <w:szCs w:val="20"/>
              </w:rPr>
              <w:t>K2</w:t>
            </w:r>
            <w:r w:rsidR="00870B85" w:rsidRPr="00622F54">
              <w:rPr>
                <w:rFonts w:ascii="Arial" w:hAnsi="Arial" w:cs="Arial"/>
                <w:sz w:val="20"/>
                <w:szCs w:val="20"/>
              </w:rPr>
              <w:t>_U03</w:t>
            </w:r>
            <w:r w:rsidR="00577BE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77BE2" w:rsidRPr="00C03F6C">
              <w:rPr>
                <w:rFonts w:ascii="Arial" w:hAnsi="Arial" w:cs="Arial"/>
                <w:sz w:val="20"/>
                <w:szCs w:val="20"/>
              </w:rPr>
              <w:t>K2</w:t>
            </w:r>
            <w:r w:rsidR="00577BE2">
              <w:rPr>
                <w:rFonts w:ascii="Arial" w:hAnsi="Arial" w:cs="Arial"/>
                <w:sz w:val="20"/>
                <w:szCs w:val="20"/>
              </w:rPr>
              <w:t>_U014</w:t>
            </w:r>
            <w:r w:rsidR="00870B85" w:rsidRPr="0062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C5F" w:rsidRDefault="00C50C5F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BF3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K2_U05, </w:t>
            </w:r>
            <w:r w:rsidR="00A6540F">
              <w:rPr>
                <w:rFonts w:ascii="Arial" w:hAnsi="Arial" w:cs="Arial"/>
                <w:sz w:val="20"/>
                <w:szCs w:val="20"/>
              </w:rPr>
              <w:t>K2_U06</w:t>
            </w:r>
            <w:r w:rsidR="00577BE2">
              <w:rPr>
                <w:rFonts w:ascii="Arial" w:hAnsi="Arial" w:cs="Arial"/>
                <w:sz w:val="20"/>
                <w:szCs w:val="20"/>
              </w:rPr>
              <w:t>, K2_U06</w:t>
            </w: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0F" w:rsidRDefault="00A6540F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577B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K2_U09, K2_U010</w:t>
            </w: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577B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K2_U012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0B8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0B85" w:rsidRDefault="00CA3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870B8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 w:rsidTr="00C03F6C">
        <w:trPr>
          <w:cantSplit/>
          <w:trHeight w:val="855"/>
        </w:trPr>
        <w:tc>
          <w:tcPr>
            <w:tcW w:w="1985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3F6C" w:rsidRPr="00A53105" w:rsidRDefault="00C03F6C" w:rsidP="00C03F6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743F5E" w:rsidRDefault="00C03F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743F5E">
              <w:rPr>
                <w:rFonts w:ascii="Arial" w:hAnsi="Arial" w:cs="Arial"/>
                <w:sz w:val="20"/>
                <w:szCs w:val="20"/>
              </w:rPr>
              <w:t>: Jest świadomym odbiorcą współczesnych mediów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91F99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E5F34" w:rsidRDefault="00EE5F34" w:rsidP="00C03F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F34" w:rsidRDefault="00EE5F34" w:rsidP="00C03F6C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622F54" w:rsidP="00C03F6C">
            <w:pPr>
              <w:rPr>
                <w:rFonts w:ascii="Arial" w:hAnsi="Arial" w:cs="Arial"/>
                <w:sz w:val="20"/>
                <w:szCs w:val="20"/>
              </w:rPr>
            </w:pPr>
            <w:r w:rsidRPr="00C03F6C">
              <w:rPr>
                <w:rFonts w:ascii="Arial" w:hAnsi="Arial" w:cs="Arial"/>
                <w:sz w:val="20"/>
                <w:szCs w:val="20"/>
              </w:rPr>
              <w:t>K2</w:t>
            </w:r>
            <w:r w:rsidR="00555A8C">
              <w:rPr>
                <w:rFonts w:ascii="Arial" w:hAnsi="Arial" w:cs="Arial"/>
                <w:sz w:val="20"/>
                <w:szCs w:val="20"/>
              </w:rPr>
              <w:t xml:space="preserve">_K02, </w:t>
            </w:r>
            <w:r w:rsidR="00870B85" w:rsidRPr="00C03F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5A8C" w:rsidRPr="00C03F6C">
              <w:rPr>
                <w:rFonts w:ascii="Arial" w:hAnsi="Arial" w:cs="Arial"/>
                <w:sz w:val="20"/>
                <w:szCs w:val="20"/>
              </w:rPr>
              <w:t>K2</w:t>
            </w:r>
            <w:r w:rsidR="00555A8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70B8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70B8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70B8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8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A926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85">
        <w:trPr>
          <w:trHeight w:val="462"/>
        </w:trPr>
        <w:tc>
          <w:tcPr>
            <w:tcW w:w="1611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B172F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  <w:r w:rsidR="00870B85"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Tr="00E60CC1">
        <w:trPr>
          <w:trHeight w:val="894"/>
        </w:trPr>
        <w:tc>
          <w:tcPr>
            <w:tcW w:w="9622" w:type="dxa"/>
          </w:tcPr>
          <w:p w:rsidR="00870B85" w:rsidRPr="003C348B" w:rsidRDefault="00140D20">
            <w:pPr>
              <w:pStyle w:val="Zawartotabeli"/>
              <w:rPr>
                <w:rFonts w:cs="Arial"/>
                <w:iCs/>
              </w:rPr>
            </w:pPr>
            <w:r w:rsidRPr="003C348B">
              <w:rPr>
                <w:rFonts w:cs="Arial"/>
                <w:iCs/>
              </w:rPr>
              <w:t>Dyskusja,</w:t>
            </w:r>
            <w:r w:rsidR="001905D6" w:rsidRPr="003C348B">
              <w:rPr>
                <w:rFonts w:cs="Arial"/>
                <w:iCs/>
              </w:rPr>
              <w:t xml:space="preserve"> elementy wykładu,</w:t>
            </w:r>
            <w:r w:rsidRPr="003C348B">
              <w:rPr>
                <w:rFonts w:cs="Arial"/>
                <w:iCs/>
              </w:rPr>
              <w:t xml:space="preserve"> </w:t>
            </w:r>
            <w:r w:rsidR="00870B85" w:rsidRPr="003C348B">
              <w:rPr>
                <w:rFonts w:cs="Arial"/>
                <w:iCs/>
              </w:rPr>
              <w:t>prezentacje multimedialne</w:t>
            </w:r>
            <w:r w:rsidRPr="003C348B">
              <w:rPr>
                <w:rFonts w:cs="Arial"/>
                <w:iCs/>
              </w:rPr>
              <w:t xml:space="preserve">, praca </w:t>
            </w:r>
            <w:r w:rsidR="00106453" w:rsidRPr="003C348B">
              <w:rPr>
                <w:rFonts w:cs="Arial"/>
                <w:iCs/>
              </w:rPr>
              <w:t>w grupach</w:t>
            </w:r>
            <w:r w:rsidR="00555A8C" w:rsidRPr="003C348B">
              <w:rPr>
                <w:rFonts w:cs="Arial"/>
                <w:iCs/>
              </w:rPr>
              <w:t>, projekt</w:t>
            </w:r>
          </w:p>
          <w:p w:rsidR="00CA37ED" w:rsidRDefault="003C348B" w:rsidP="00CA37ED">
            <w:pPr>
              <w:pStyle w:val="Zawartotabeli"/>
            </w:pPr>
            <w:r w:rsidRPr="003C348B">
              <w:rPr>
                <w:rFonts w:cs="Arial"/>
                <w:iCs/>
              </w:rPr>
              <w:t>Platforma Moodle służy jako repozytorium materiałów wykorzystywanych podczas zajęć.</w:t>
            </w:r>
            <w:r w:rsidRPr="003C348B">
              <w:t xml:space="preserve"> Studenci zobowiązani są do zapisania się na kurs na platformie Moodle </w:t>
            </w:r>
            <w:r w:rsidR="00256475">
              <w:t>przed upływem pi</w:t>
            </w:r>
            <w:r w:rsidRPr="003C348B">
              <w:t>erwsz</w:t>
            </w:r>
            <w:r w:rsidR="00256475">
              <w:t>ego tygodnia</w:t>
            </w:r>
            <w:r w:rsidRPr="003C348B">
              <w:t xml:space="preserve"> </w:t>
            </w:r>
            <w:r>
              <w:t>zajęć</w:t>
            </w:r>
            <w:r w:rsidRPr="003C348B">
              <w:t>.</w:t>
            </w:r>
          </w:p>
          <w:p w:rsidR="00111F12" w:rsidRPr="00CA37ED" w:rsidRDefault="00111F12" w:rsidP="00CA37ED">
            <w:pPr>
              <w:pStyle w:val="Zawartotabeli"/>
              <w:rPr>
                <w:rFonts w:cs="Arial"/>
                <w:iCs/>
              </w:rPr>
            </w:pPr>
            <w:r w:rsidRPr="003C348B">
              <w:rPr>
                <w:color w:val="FF0000"/>
              </w:rPr>
              <w:t>W okresie zdalnego nauczania w czasie epidemii zajęcia odbywają się zdalnie w trybie synchronicznej interakcji w aplikacji MSTeams oraz na platformie Moodle (zadania, testy). Studenci zobowiązani są do aktywnego uczestnictwa w zajęciach online. Studenci oddają zadania za pośrednictwem platformy Moodle oraz oficjalnego adresu mailowego.</w:t>
            </w: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CA37ED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70B8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67E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8755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  <w:tr w:rsidR="00667E9D" w:rsidTr="00006119">
        <w:trPr>
          <w:cantSplit/>
          <w:trHeight w:val="186"/>
        </w:trPr>
        <w:tc>
          <w:tcPr>
            <w:tcW w:w="962" w:type="dxa"/>
            <w:shd w:val="clear" w:color="auto" w:fill="DBE5F1"/>
            <w:vAlign w:val="center"/>
          </w:tcPr>
          <w:p w:rsidR="00667E9D" w:rsidRDefault="006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 w:rsidP="00E23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 w:rsidP="006359F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67E9D" w:rsidRDefault="00667E9D">
            <w:pPr>
              <w:rPr>
                <w:rFonts w:ascii="Arial" w:hAnsi="Arial" w:cs="Arial"/>
                <w:sz w:val="22"/>
              </w:rPr>
            </w:pP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  <w:r w:rsidR="00256475" w:rsidRPr="006C5D17">
              <w:rPr>
                <w:rFonts w:cs="Arial"/>
              </w:rPr>
              <w:t xml:space="preserve"> </w:t>
            </w:r>
          </w:p>
        </w:tc>
        <w:tc>
          <w:tcPr>
            <w:tcW w:w="7699" w:type="dxa"/>
          </w:tcPr>
          <w:p w:rsidR="00953BF8" w:rsidRDefault="00006119">
            <w:pPr>
              <w:pStyle w:val="Zawartotabeli"/>
              <w:spacing w:before="57" w:after="57"/>
              <w:rPr>
                <w:rFonts w:cs="Arial"/>
              </w:rPr>
            </w:pPr>
            <w:r w:rsidRPr="006D6255">
              <w:rPr>
                <w:rFonts w:cs="Arial"/>
              </w:rPr>
              <w:t xml:space="preserve">Warunkiem </w:t>
            </w:r>
            <w:r w:rsidR="006D6255">
              <w:rPr>
                <w:rFonts w:cs="Arial"/>
              </w:rPr>
              <w:t xml:space="preserve">otrzymania </w:t>
            </w:r>
            <w:r w:rsidRPr="006D6255">
              <w:rPr>
                <w:rFonts w:cs="Arial"/>
              </w:rPr>
              <w:t>zaliczenia jest regularne i a</w:t>
            </w:r>
            <w:r w:rsidR="00111F12" w:rsidRPr="006D6255">
              <w:rPr>
                <w:rFonts w:cs="Arial"/>
              </w:rPr>
              <w:t>ktywne uczestnictwo w zajęciach</w:t>
            </w:r>
            <w:r w:rsidRPr="006D6255">
              <w:rPr>
                <w:rFonts w:cs="Arial"/>
              </w:rPr>
              <w:t xml:space="preserve">, </w:t>
            </w:r>
            <w:r w:rsidR="00111F12" w:rsidRPr="006D6255">
              <w:rPr>
                <w:rFonts w:cs="Arial"/>
              </w:rPr>
              <w:t xml:space="preserve">samodzielna </w:t>
            </w:r>
            <w:r w:rsidR="00E549AF">
              <w:rPr>
                <w:rFonts w:cs="Arial"/>
              </w:rPr>
              <w:t xml:space="preserve">pogłębiona </w:t>
            </w:r>
            <w:r w:rsidR="00111F12" w:rsidRPr="006D6255">
              <w:rPr>
                <w:rFonts w:cs="Arial"/>
              </w:rPr>
              <w:t>lektur</w:t>
            </w:r>
            <w:r w:rsidR="00E549AF">
              <w:rPr>
                <w:rFonts w:cs="Arial"/>
              </w:rPr>
              <w:t>a literatury przedmiotu</w:t>
            </w:r>
            <w:r w:rsidR="00111F12" w:rsidRPr="006D6255">
              <w:rPr>
                <w:rFonts w:cs="Arial"/>
              </w:rPr>
              <w:t xml:space="preserve">, </w:t>
            </w:r>
            <w:r w:rsidR="006D6255">
              <w:rPr>
                <w:rFonts w:cs="Arial"/>
              </w:rPr>
              <w:t xml:space="preserve">terminowe </w:t>
            </w:r>
            <w:r w:rsidR="00667E9D" w:rsidRPr="006D6255">
              <w:rPr>
                <w:rFonts w:cs="Arial"/>
              </w:rPr>
              <w:t xml:space="preserve">wykonywanie zadań, </w:t>
            </w:r>
            <w:r w:rsidRPr="006D6255">
              <w:rPr>
                <w:rFonts w:cs="Arial"/>
              </w:rPr>
              <w:t xml:space="preserve">zaliczenie testów oraz opracowanie w sposób pogłębiony i </w:t>
            </w:r>
            <w:r w:rsidR="002A0D93" w:rsidRPr="006D6255">
              <w:rPr>
                <w:rFonts w:cs="Arial"/>
              </w:rPr>
              <w:t>zreferowanie</w:t>
            </w:r>
            <w:r w:rsidRPr="006D6255">
              <w:rPr>
                <w:rFonts w:cs="Arial"/>
              </w:rPr>
              <w:t xml:space="preserve"> wybranego zagadnienia</w:t>
            </w:r>
            <w:r w:rsidR="00667E9D" w:rsidRPr="006D6255">
              <w:rPr>
                <w:rFonts w:cs="Arial"/>
              </w:rPr>
              <w:t xml:space="preserve"> </w:t>
            </w:r>
            <w:r w:rsidRPr="006D6255">
              <w:rPr>
                <w:rFonts w:cs="Arial"/>
              </w:rPr>
              <w:t>z zakresu dyskursów medialnych.</w:t>
            </w:r>
            <w:r w:rsidR="00111F12" w:rsidRPr="006D6255">
              <w:rPr>
                <w:rFonts w:cs="Arial"/>
              </w:rPr>
              <w:t xml:space="preserve"> </w:t>
            </w:r>
          </w:p>
          <w:p w:rsidR="00E549AF" w:rsidRDefault="00E549AF">
            <w:pPr>
              <w:pStyle w:val="Zawartotabeli"/>
              <w:spacing w:before="57" w:after="57"/>
              <w:rPr>
                <w:rFonts w:cs="Arial"/>
              </w:rPr>
            </w:pPr>
            <w:r w:rsidRPr="00111F12">
              <w:rPr>
                <w:color w:val="FF0000"/>
              </w:rPr>
              <w:t xml:space="preserve">W okresie zdalnego nauczania w czasie epidemii </w:t>
            </w:r>
            <w:r>
              <w:rPr>
                <w:color w:val="FF0000"/>
              </w:rPr>
              <w:t xml:space="preserve">testy </w:t>
            </w:r>
            <w:r w:rsidRPr="00111F12">
              <w:rPr>
                <w:color w:val="FF0000"/>
              </w:rPr>
              <w:t>przeprowadzon</w:t>
            </w:r>
            <w:r>
              <w:rPr>
                <w:color w:val="FF0000"/>
              </w:rPr>
              <w:t xml:space="preserve">e będą za pomocą platformy Moodle. </w:t>
            </w:r>
          </w:p>
          <w:p w:rsidR="00256475" w:rsidRDefault="00256475">
            <w:pPr>
              <w:pStyle w:val="Zawartotabeli"/>
              <w:spacing w:before="57" w:after="57"/>
              <w:rPr>
                <w:rFonts w:cs="Arial"/>
              </w:rPr>
            </w:pPr>
            <w:r w:rsidRPr="006C5D17">
              <w:rPr>
                <w:rFonts w:cs="Arial"/>
              </w:rPr>
              <w:t xml:space="preserve">W przypadku gdy student </w:t>
            </w:r>
            <w:r>
              <w:rPr>
                <w:rFonts w:cs="Arial"/>
              </w:rPr>
              <w:t>nie wypełni w/w wymagań,</w:t>
            </w:r>
            <w:r w:rsidRPr="006C5D17">
              <w:rPr>
                <w:rFonts w:cs="Arial"/>
              </w:rPr>
              <w:t xml:space="preserve"> będzie miał szansę </w:t>
            </w:r>
            <w:r>
              <w:rPr>
                <w:rFonts w:cs="Arial"/>
              </w:rPr>
              <w:t xml:space="preserve">otrzymania zaliczenia </w:t>
            </w:r>
            <w:r w:rsidRPr="006C5D17">
              <w:rPr>
                <w:rFonts w:cs="Arial"/>
              </w:rPr>
              <w:t>poprzez</w:t>
            </w:r>
            <w:r>
              <w:rPr>
                <w:rFonts w:cs="Arial"/>
              </w:rPr>
              <w:t>: (i)</w:t>
            </w:r>
            <w:r w:rsidRPr="006C5D17">
              <w:rPr>
                <w:rFonts w:cs="Arial"/>
              </w:rPr>
              <w:t xml:space="preserve"> wykonanie wszystkich wymaganych aktywności</w:t>
            </w:r>
            <w:r>
              <w:rPr>
                <w:rFonts w:cs="Arial"/>
              </w:rPr>
              <w:t>, (ii) zaliczenie dodatkowego testu</w:t>
            </w:r>
            <w:r w:rsidRPr="006C5D17">
              <w:rPr>
                <w:rFonts w:cs="Arial"/>
              </w:rPr>
              <w:t xml:space="preserve"> na platformie Moodle oraz </w:t>
            </w:r>
            <w:r>
              <w:rPr>
                <w:rFonts w:cs="Arial"/>
              </w:rPr>
              <w:t xml:space="preserve">(iii) </w:t>
            </w:r>
            <w:r w:rsidRPr="006C5D17">
              <w:rPr>
                <w:rFonts w:cs="Arial"/>
              </w:rPr>
              <w:t>wykonanie dodatkowego zadania</w:t>
            </w:r>
            <w:r>
              <w:rPr>
                <w:rFonts w:cs="Arial"/>
              </w:rPr>
              <w:t xml:space="preserve"> sprawdzającego, czy</w:t>
            </w:r>
            <w:r w:rsidRPr="006C5D17">
              <w:rPr>
                <w:rFonts w:cs="Arial"/>
              </w:rPr>
              <w:t xml:space="preserve"> wprowadzane treści zostały przyswojo</w:t>
            </w:r>
            <w:r>
              <w:rPr>
                <w:rFonts w:cs="Arial"/>
              </w:rPr>
              <w:t>ne. Indywidualne zadania zostaną</w:t>
            </w:r>
            <w:r w:rsidRPr="006C5D17">
              <w:rPr>
                <w:rFonts w:cs="Arial"/>
              </w:rPr>
              <w:t xml:space="preserve"> przypisane do konkretnego studenta i będą uwzględniały zakres nieobecności/ braku aktywnego zaangażowania.</w:t>
            </w:r>
          </w:p>
          <w:p w:rsidR="00111F12" w:rsidRPr="006D6255" w:rsidRDefault="00326A18">
            <w:pPr>
              <w:pStyle w:val="Zawartotabeli"/>
              <w:spacing w:before="57" w:after="57"/>
              <w:rPr>
                <w:rFonts w:cs="Arial"/>
              </w:rPr>
            </w:pPr>
            <w:r w:rsidRPr="006D6255">
              <w:rPr>
                <w:rFonts w:cs="Arial"/>
              </w:rPr>
              <w:t>K</w:t>
            </w:r>
            <w:r w:rsidR="00953BF8" w:rsidRPr="006D6255">
              <w:rPr>
                <w:rFonts w:cs="Arial"/>
              </w:rPr>
              <w:t xml:space="preserve">urs kończy się egzaminem </w:t>
            </w:r>
            <w:r w:rsidR="00256475">
              <w:rPr>
                <w:rFonts w:cs="Arial"/>
              </w:rPr>
              <w:t xml:space="preserve">ustnym </w:t>
            </w:r>
            <w:r w:rsidR="00953BF8" w:rsidRPr="006D6255">
              <w:rPr>
                <w:rFonts w:cs="Arial"/>
              </w:rPr>
              <w:t>polegającym na dokonaniu samodzielnej analizy wybranego</w:t>
            </w:r>
            <w:r w:rsidRPr="006D6255">
              <w:rPr>
                <w:rFonts w:cs="Arial"/>
              </w:rPr>
              <w:t xml:space="preserve"> typu tekstu medialnego</w:t>
            </w:r>
            <w:r w:rsidR="00006119" w:rsidRPr="006D6255">
              <w:rPr>
                <w:rFonts w:cs="Arial"/>
              </w:rPr>
              <w:t xml:space="preserve"> (praca projektowa)</w:t>
            </w:r>
            <w:r w:rsidRPr="006D6255">
              <w:rPr>
                <w:rFonts w:cs="Arial"/>
              </w:rPr>
              <w:t>.</w:t>
            </w:r>
            <w:r w:rsidR="00024452" w:rsidRPr="006D6255">
              <w:rPr>
                <w:rFonts w:cs="Arial"/>
              </w:rPr>
              <w:t xml:space="preserve"> </w:t>
            </w:r>
            <w:r w:rsidR="00006119" w:rsidRPr="006D6255">
              <w:rPr>
                <w:rFonts w:cs="Arial"/>
              </w:rPr>
              <w:t>Wyniki pracy powinny zostać przedstawione na forum grupy w formie prezentacji Power Point z ustnym opisem</w:t>
            </w:r>
            <w:r w:rsidR="00111F12" w:rsidRPr="006D6255">
              <w:rPr>
                <w:rFonts w:cs="Arial"/>
              </w:rPr>
              <w:t xml:space="preserve">. </w:t>
            </w:r>
            <w:r w:rsidR="00024452" w:rsidRPr="006D6255">
              <w:rPr>
                <w:rFonts w:cs="Arial"/>
              </w:rPr>
              <w:t>Próg zaliczeniowy to 60% maksymalnej punktacji.</w:t>
            </w:r>
            <w:r w:rsidR="00111F12" w:rsidRPr="006D6255">
              <w:rPr>
                <w:rFonts w:cs="Arial"/>
              </w:rPr>
              <w:t xml:space="preserve"> </w:t>
            </w:r>
          </w:p>
          <w:p w:rsidR="00111F12" w:rsidRPr="00111F12" w:rsidRDefault="00111F12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111F12">
              <w:rPr>
                <w:color w:val="FF0000"/>
              </w:rPr>
              <w:t>W okresie zdalnego nauczania w czasie epidemii egzamin będzie przeprowadzony w aplikacji Microsoft Teams.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870B85" w:rsidRPr="006C5D17" w:rsidRDefault="00870B85">
            <w:pPr>
              <w:pStyle w:val="Zawartotabeli"/>
              <w:spacing w:before="57" w:after="57"/>
              <w:rPr>
                <w:color w:val="FF0000"/>
              </w:rPr>
            </w:pP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Pr="00617C39" w:rsidRDefault="00870B85" w:rsidP="00617C3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Tr="008F55C3">
        <w:trPr>
          <w:trHeight w:val="3773"/>
        </w:trPr>
        <w:tc>
          <w:tcPr>
            <w:tcW w:w="9622" w:type="dxa"/>
          </w:tcPr>
          <w:p w:rsidR="00553FF6" w:rsidRDefault="006E3B75" w:rsidP="00553FF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Pojęcie </w:t>
            </w:r>
            <w:r w:rsidR="00553FF6">
              <w:rPr>
                <w:rFonts w:ascii="Arial" w:hAnsi="Arial" w:cs="Arial"/>
                <w:sz w:val="22"/>
              </w:rPr>
              <w:t>mediów masowych, rodzaje mediów i ich rola we współczesnych społeczeństwach zachodnich</w:t>
            </w:r>
          </w:p>
          <w:p w:rsidR="00662ED2" w:rsidRDefault="00662ED2" w:rsidP="00662ED2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Rodzaje dyskursu medialnego, podstawowe założenia krytycznej analizy języka mediów</w:t>
            </w:r>
          </w:p>
          <w:p w:rsidR="00D47EA6" w:rsidRDefault="00553FF6" w:rsidP="001D08D7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 w:rsidRPr="008F55C3">
              <w:rPr>
                <w:rFonts w:ascii="Arial" w:hAnsi="Arial" w:cs="Arial"/>
                <w:sz w:val="22"/>
              </w:rPr>
              <w:t>Mediatyzacja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8F55C3">
              <w:rPr>
                <w:rFonts w:ascii="Arial" w:hAnsi="Arial" w:cs="Arial"/>
                <w:sz w:val="22"/>
              </w:rPr>
              <w:t>społeczeństw</w:t>
            </w:r>
            <w:r>
              <w:rPr>
                <w:rFonts w:ascii="Arial" w:hAnsi="Arial" w:cs="Arial"/>
                <w:sz w:val="22"/>
              </w:rPr>
              <w:t>, społeczeństw</w:t>
            </w:r>
            <w:r w:rsidR="005D3553">
              <w:rPr>
                <w:rFonts w:ascii="Arial" w:hAnsi="Arial" w:cs="Arial"/>
                <w:sz w:val="22"/>
              </w:rPr>
              <w:t>o</w:t>
            </w:r>
            <w:r>
              <w:rPr>
                <w:rFonts w:ascii="Arial" w:hAnsi="Arial" w:cs="Arial"/>
                <w:sz w:val="22"/>
              </w:rPr>
              <w:t xml:space="preserve"> informa</w:t>
            </w:r>
            <w:r w:rsidR="00D47EA6">
              <w:rPr>
                <w:rFonts w:ascii="Arial" w:hAnsi="Arial" w:cs="Arial"/>
                <w:sz w:val="22"/>
              </w:rPr>
              <w:t>cyjne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662ED2">
              <w:rPr>
                <w:rFonts w:ascii="Arial" w:hAnsi="Arial" w:cs="Arial"/>
                <w:sz w:val="22"/>
              </w:rPr>
              <w:t xml:space="preserve">(‘information society’), </w:t>
            </w:r>
            <w:r w:rsidR="00675DD8">
              <w:rPr>
                <w:rFonts w:ascii="Arial" w:hAnsi="Arial" w:cs="Arial"/>
                <w:sz w:val="22"/>
              </w:rPr>
              <w:t>‘media literacy’, ‘post-prawd</w:t>
            </w:r>
            <w:r w:rsidR="005D3553">
              <w:rPr>
                <w:rFonts w:ascii="Arial" w:hAnsi="Arial" w:cs="Arial"/>
                <w:sz w:val="22"/>
              </w:rPr>
              <w:t>a</w:t>
            </w:r>
            <w:r w:rsidR="00675DD8">
              <w:rPr>
                <w:rFonts w:ascii="Arial" w:hAnsi="Arial" w:cs="Arial"/>
                <w:sz w:val="22"/>
              </w:rPr>
              <w:t>’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675DD8">
              <w:rPr>
                <w:rFonts w:ascii="Arial" w:hAnsi="Arial" w:cs="Arial"/>
                <w:sz w:val="22"/>
              </w:rPr>
              <w:t xml:space="preserve">w mediach, </w:t>
            </w:r>
            <w:r w:rsidR="00662ED2">
              <w:rPr>
                <w:rFonts w:ascii="Arial" w:hAnsi="Arial" w:cs="Arial"/>
                <w:sz w:val="22"/>
              </w:rPr>
              <w:t>wpływ internetow</w:t>
            </w:r>
            <w:r w:rsidR="001D08D7">
              <w:rPr>
                <w:rFonts w:ascii="Arial" w:hAnsi="Arial" w:cs="Arial"/>
                <w:sz w:val="22"/>
              </w:rPr>
              <w:t xml:space="preserve">ych trolli na życie społeczeństw, </w:t>
            </w:r>
            <w:r w:rsidR="00D47EA6">
              <w:rPr>
                <w:rFonts w:ascii="Arial" w:hAnsi="Arial" w:cs="Arial"/>
                <w:sz w:val="22"/>
              </w:rPr>
              <w:t xml:space="preserve"> tabloidyzacja współczesnych mediów </w:t>
            </w:r>
          </w:p>
          <w:p w:rsidR="008F55C3" w:rsidRDefault="008F55C3" w:rsidP="00D47EA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Teorie propagandy i manipulacji w języku mediów. Manipulacja w dyskursie politycznym</w:t>
            </w:r>
            <w:r w:rsidR="00024452">
              <w:rPr>
                <w:rFonts w:ascii="Arial" w:hAnsi="Arial" w:cs="Arial"/>
                <w:sz w:val="22"/>
              </w:rPr>
              <w:t xml:space="preserve"> – analiza wybranych przykładów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006119" w:rsidRDefault="00006119" w:rsidP="00D47EA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Analiza wybranych programów informacyjnych pod kątem technik manipulacyjnych</w:t>
            </w:r>
          </w:p>
          <w:p w:rsidR="006E3B75" w:rsidRDefault="00326A18" w:rsidP="00553FF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Wykorzystanie kognitywnej</w:t>
            </w:r>
            <w:r w:rsidR="006E3B75">
              <w:rPr>
                <w:rFonts w:ascii="Arial" w:hAnsi="Arial" w:cs="Arial"/>
                <w:sz w:val="22"/>
              </w:rPr>
              <w:t xml:space="preserve"> teorii metafory konceptualnej, metonimii konceptualnej i integracji konceptualnej </w:t>
            </w:r>
            <w:r>
              <w:rPr>
                <w:rFonts w:ascii="Arial" w:hAnsi="Arial" w:cs="Arial"/>
                <w:sz w:val="22"/>
              </w:rPr>
              <w:t>w analizie tekstów medialnych</w:t>
            </w:r>
            <w:r w:rsidR="00144A10">
              <w:rPr>
                <w:rFonts w:ascii="Arial" w:hAnsi="Arial" w:cs="Arial"/>
                <w:sz w:val="22"/>
              </w:rPr>
              <w:t xml:space="preserve">. </w:t>
            </w:r>
            <w:r w:rsidR="006E3B75">
              <w:rPr>
                <w:rFonts w:ascii="Arial" w:hAnsi="Arial" w:cs="Arial"/>
                <w:sz w:val="22"/>
              </w:rPr>
              <w:t xml:space="preserve">Przykłady metafor i metonimii w języku mediów </w:t>
            </w:r>
            <w:r w:rsidR="00662ED2">
              <w:rPr>
                <w:rFonts w:ascii="Arial" w:hAnsi="Arial" w:cs="Arial"/>
                <w:sz w:val="22"/>
              </w:rPr>
              <w:t xml:space="preserve">polsko- i </w:t>
            </w:r>
            <w:r w:rsidR="006E3B75">
              <w:rPr>
                <w:rFonts w:ascii="Arial" w:hAnsi="Arial" w:cs="Arial"/>
                <w:sz w:val="22"/>
              </w:rPr>
              <w:t>anglojęzycznych</w:t>
            </w:r>
          </w:p>
          <w:p w:rsidR="00D47EA6" w:rsidRDefault="00E7526B" w:rsidP="00D47EA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Cechy i części składowe współczesnych reklam, j</w:t>
            </w:r>
            <w:r w:rsidR="00D47EA6">
              <w:rPr>
                <w:rFonts w:ascii="Arial" w:hAnsi="Arial" w:cs="Arial"/>
                <w:sz w:val="22"/>
              </w:rPr>
              <w:t xml:space="preserve">ęzyk </w:t>
            </w:r>
            <w:r w:rsidR="003932B4">
              <w:rPr>
                <w:rFonts w:ascii="Arial" w:hAnsi="Arial" w:cs="Arial"/>
                <w:sz w:val="22"/>
              </w:rPr>
              <w:t>i technik</w:t>
            </w:r>
            <w:r w:rsidR="00006119">
              <w:rPr>
                <w:rFonts w:ascii="Arial" w:hAnsi="Arial" w:cs="Arial"/>
                <w:sz w:val="22"/>
              </w:rPr>
              <w:t xml:space="preserve">i manipulacyjne </w:t>
            </w:r>
            <w:r>
              <w:rPr>
                <w:rFonts w:ascii="Arial" w:hAnsi="Arial" w:cs="Arial"/>
                <w:sz w:val="22"/>
              </w:rPr>
              <w:t xml:space="preserve">w </w:t>
            </w:r>
            <w:r w:rsidR="00D47EA6">
              <w:rPr>
                <w:rFonts w:ascii="Arial" w:hAnsi="Arial" w:cs="Arial"/>
                <w:sz w:val="22"/>
              </w:rPr>
              <w:t>reklam</w:t>
            </w:r>
            <w:r w:rsidR="00006119">
              <w:rPr>
                <w:rFonts w:ascii="Arial" w:hAnsi="Arial" w:cs="Arial"/>
                <w:sz w:val="22"/>
              </w:rPr>
              <w:t>ie</w:t>
            </w:r>
            <w:r w:rsidR="003932B4">
              <w:rPr>
                <w:rFonts w:ascii="Arial" w:hAnsi="Arial" w:cs="Arial"/>
                <w:sz w:val="22"/>
              </w:rPr>
              <w:t>, analiza wybranych przykładów</w:t>
            </w:r>
            <w:r w:rsidR="001D08D7">
              <w:rPr>
                <w:rFonts w:ascii="Arial" w:hAnsi="Arial" w:cs="Arial"/>
                <w:sz w:val="22"/>
              </w:rPr>
              <w:t xml:space="preserve"> reklam </w:t>
            </w:r>
          </w:p>
          <w:p w:rsidR="00006119" w:rsidRDefault="00006119" w:rsidP="00D47EA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Cechy języka Internetu </w:t>
            </w:r>
          </w:p>
          <w:p w:rsidR="00D85329" w:rsidRDefault="00D85329" w:rsidP="00D47EA6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Neologizmy w języku mediów</w:t>
            </w:r>
          </w:p>
          <w:p w:rsidR="006E3B75" w:rsidRDefault="008F55C3" w:rsidP="008F55C3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Wulgaryzacja języka mediów (‘hate speech’) </w:t>
            </w:r>
          </w:p>
          <w:p w:rsidR="003932B4" w:rsidRPr="00117787" w:rsidRDefault="003932B4" w:rsidP="008F55C3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projektowa studentów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Pr="009D4460" w:rsidRDefault="00870B85" w:rsidP="009D446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RPr="008F55C3">
        <w:trPr>
          <w:trHeight w:val="1098"/>
        </w:trPr>
        <w:tc>
          <w:tcPr>
            <w:tcW w:w="9622" w:type="dxa"/>
          </w:tcPr>
          <w:p w:rsidR="00586CBF" w:rsidRDefault="00586CBF" w:rsidP="00553F32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Baran,</w:t>
            </w:r>
            <w:r w:rsidR="00553F32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="00553F32">
                  <w:rPr>
                    <w:rFonts w:ascii="Arial" w:hAnsi="Arial" w:cs="Arial"/>
                    <w:iCs/>
                    <w:sz w:val="22"/>
                    <w:szCs w:val="16"/>
                    <w:lang w:val="en-US" w:bidi="en-US"/>
                  </w:rPr>
                  <w:t>Stanley</w:t>
                </w:r>
              </w:smartTag>
            </w:smartTag>
            <w:r w:rsidR="00553F32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E. 2014. </w:t>
            </w:r>
            <w:r w:rsidR="00553F32" w:rsidRPr="00553F32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Introduction to Mass Communication: Media Literacy and Culture</w:t>
            </w:r>
            <w:r w:rsidR="00553F32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. </w:t>
            </w:r>
            <w:smartTag w:uri="urn:schemas-microsoft-com:office:smarttags" w:element="place">
              <w:smartTag w:uri="urn:schemas-microsoft-com:office:smarttags" w:element="State">
                <w:r w:rsidR="00553F32">
                  <w:rPr>
                    <w:rFonts w:ascii="Arial" w:hAnsi="Arial" w:cs="Arial"/>
                    <w:iCs/>
                    <w:sz w:val="22"/>
                    <w:szCs w:val="16"/>
                    <w:lang w:val="en-US" w:bidi="en-US"/>
                  </w:rPr>
                  <w:t>New York</w:t>
                </w:r>
              </w:smartTag>
            </w:smartTag>
            <w:r w:rsidR="00553F32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: </w:t>
            </w:r>
            <w:r w:rsidR="00553F32" w:rsidRPr="00553F32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McGraw-Hill.</w:t>
            </w:r>
          </w:p>
          <w:p w:rsidR="00CC4783" w:rsidRDefault="00CC4783" w:rsidP="00553F32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Baran,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iCs/>
                    <w:sz w:val="22"/>
                    <w:szCs w:val="16"/>
                    <w:lang w:val="en-US" w:bidi="en-US"/>
                  </w:rPr>
                  <w:t>Stanley</w:t>
                </w:r>
              </w:smartTag>
            </w:smartTag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E. &amp; Dennis K. Davies. 2011. </w:t>
            </w:r>
            <w:r w:rsidRPr="00CC4783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Mass Communication Theory: Foundations, Ferment and Future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(6</w:t>
            </w:r>
            <w:r w:rsidRPr="00CC4783">
              <w:rPr>
                <w:rFonts w:ascii="Arial" w:hAnsi="Arial" w:cs="Arial"/>
                <w:iCs/>
                <w:sz w:val="22"/>
                <w:szCs w:val="16"/>
                <w:vertAlign w:val="superscript"/>
                <w:lang w:val="en-US" w:bidi="en-US"/>
              </w:rPr>
              <w:t>th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ed.). Wadswoth: Cengage Learning. </w:t>
            </w:r>
          </w:p>
          <w:p w:rsidR="008F55C3" w:rsidRPr="001630FB" w:rsidRDefault="008F55C3" w:rsidP="008F55C3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22"/>
                <w:lang w:bidi="en-US"/>
              </w:rPr>
            </w:pPr>
            <w:r w:rsidRPr="001630FB">
              <w:rPr>
                <w:rFonts w:ascii="Arial" w:hAnsi="Arial" w:cs="Arial"/>
                <w:sz w:val="22"/>
                <w:szCs w:val="22"/>
                <w:lang w:val="de-DE"/>
              </w:rPr>
              <w:t>Fortner,  Robert S. &amp; P. Mark Fackler. 2014.</w:t>
            </w:r>
            <w:r w:rsidRPr="001630F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630FB">
              <w:rPr>
                <w:rFonts w:ascii="Arial" w:hAnsi="Arial" w:cs="Arial"/>
                <w:i/>
                <w:sz w:val="22"/>
                <w:szCs w:val="22"/>
                <w:lang w:val="en-US"/>
              </w:rPr>
              <w:t>The Handbook of Media and Mass Communication Theory.</w:t>
            </w:r>
            <w:r w:rsidRPr="001630FB">
              <w:rPr>
                <w:rFonts w:ascii="Arial" w:hAnsi="Arial" w:cs="Arial"/>
                <w:sz w:val="22"/>
                <w:szCs w:val="22"/>
                <w:lang w:val="en-US"/>
              </w:rPr>
              <w:t xml:space="preserve"> Vol. 1 &amp; 2. Wiley.</w:t>
            </w:r>
          </w:p>
          <w:p w:rsidR="00B27122" w:rsidRPr="008F55C3" w:rsidRDefault="0063036B" w:rsidP="009D4460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bidi="en-US"/>
              </w:rPr>
            </w:pPr>
            <w:r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V</w:t>
            </w:r>
            <w:r w:rsidR="003C4077"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an Dijk</w:t>
            </w:r>
            <w:r w:rsidR="008F55C3"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, Teun. 2002. </w:t>
            </w:r>
            <w:hyperlink r:id="rId7" w:history="1">
              <w:r w:rsidR="003C4077" w:rsidRPr="00CA37ED">
                <w:rPr>
                  <w:rFonts w:ascii="Arial" w:hAnsi="Arial" w:cs="Arial"/>
                  <w:iCs/>
                  <w:sz w:val="22"/>
                  <w:szCs w:val="16"/>
                  <w:lang w:val="en-US" w:bidi="en-US"/>
                </w:rPr>
                <w:t>Political discourse and political cognition. </w:t>
              </w:r>
            </w:hyperlink>
            <w:r w:rsidR="003C4077"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In P. A. Chilton &amp; Ch.</w:t>
            </w:r>
            <w:r w:rsidR="008F55C3"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Schäffner (e</w:t>
            </w:r>
            <w:r w:rsidR="003C4077" w:rsidRPr="00CA37ED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ds.), </w:t>
            </w:r>
            <w:r w:rsidR="003C4077" w:rsidRPr="00CA37ED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Politic</w:t>
            </w:r>
            <w:r w:rsidR="008F55C3" w:rsidRPr="00CA37ED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 xml:space="preserve">s as Text and Talk. </w:t>
            </w:r>
            <w:r w:rsidR="008F55C3" w:rsidRPr="008F55C3">
              <w:rPr>
                <w:rFonts w:ascii="Arial" w:hAnsi="Arial" w:cs="Arial"/>
                <w:i/>
                <w:iCs/>
                <w:sz w:val="22"/>
                <w:szCs w:val="16"/>
                <w:lang w:bidi="en-US"/>
              </w:rPr>
              <w:t>Analytical Approaches to P</w:t>
            </w:r>
            <w:r w:rsidR="003C4077" w:rsidRPr="008F55C3">
              <w:rPr>
                <w:rFonts w:ascii="Arial" w:hAnsi="Arial" w:cs="Arial"/>
                <w:i/>
                <w:iCs/>
                <w:sz w:val="22"/>
                <w:szCs w:val="16"/>
                <w:lang w:bidi="en-US"/>
              </w:rPr>
              <w:t>oli</w:t>
            </w:r>
            <w:r w:rsidR="008F55C3" w:rsidRPr="008F55C3">
              <w:rPr>
                <w:rFonts w:ascii="Arial" w:hAnsi="Arial" w:cs="Arial"/>
                <w:i/>
                <w:iCs/>
                <w:sz w:val="22"/>
                <w:szCs w:val="16"/>
                <w:lang w:bidi="en-US"/>
              </w:rPr>
              <w:t>tical D</w:t>
            </w:r>
            <w:r w:rsidR="003C4077" w:rsidRPr="008F55C3">
              <w:rPr>
                <w:rFonts w:ascii="Arial" w:hAnsi="Arial" w:cs="Arial"/>
                <w:i/>
                <w:iCs/>
                <w:sz w:val="22"/>
                <w:szCs w:val="16"/>
                <w:lang w:bidi="en-US"/>
              </w:rPr>
              <w:t>iscourse.</w:t>
            </w:r>
            <w:r w:rsidR="003C4077" w:rsidRPr="008F55C3">
              <w:rPr>
                <w:rFonts w:ascii="Arial" w:hAnsi="Arial" w:cs="Arial"/>
                <w:iCs/>
                <w:sz w:val="22"/>
                <w:szCs w:val="16"/>
                <w:lang w:bidi="en-US"/>
              </w:rPr>
              <w:t> </w:t>
            </w:r>
            <w:r w:rsidR="008F55C3" w:rsidRPr="008F55C3">
              <w:rPr>
                <w:rFonts w:ascii="Arial" w:hAnsi="Arial" w:cs="Arial"/>
                <w:iCs/>
                <w:sz w:val="22"/>
                <w:szCs w:val="16"/>
                <w:lang w:bidi="en-US"/>
              </w:rPr>
              <w:t>204-236</w:t>
            </w:r>
            <w:r w:rsidR="008F55C3">
              <w:rPr>
                <w:rFonts w:ascii="Arial" w:hAnsi="Arial" w:cs="Arial"/>
                <w:iCs/>
                <w:sz w:val="22"/>
                <w:szCs w:val="16"/>
                <w:lang w:bidi="en-US"/>
              </w:rPr>
              <w:t>. Amsterdam: Benjamins</w:t>
            </w:r>
            <w:r w:rsidR="003C4077" w:rsidRPr="008F55C3">
              <w:rPr>
                <w:rFonts w:ascii="Arial" w:hAnsi="Arial" w:cs="Arial"/>
                <w:iCs/>
                <w:sz w:val="22"/>
                <w:szCs w:val="16"/>
                <w:lang w:bidi="en-US"/>
              </w:rPr>
              <w:t>.</w:t>
            </w:r>
          </w:p>
        </w:tc>
      </w:tr>
    </w:tbl>
    <w:p w:rsidR="00870B85" w:rsidRPr="008F55C3" w:rsidRDefault="00870B85">
      <w:pPr>
        <w:rPr>
          <w:rFonts w:ascii="Arial" w:hAnsi="Arial" w:cs="Arial"/>
          <w:sz w:val="22"/>
          <w:szCs w:val="16"/>
        </w:rPr>
      </w:pPr>
    </w:p>
    <w:p w:rsidR="00870B85" w:rsidRPr="008F55C3" w:rsidRDefault="00870B85" w:rsidP="009D4460">
      <w:pPr>
        <w:spacing w:line="360" w:lineRule="auto"/>
        <w:rPr>
          <w:rFonts w:ascii="Arial" w:hAnsi="Arial" w:cs="Arial"/>
          <w:sz w:val="22"/>
          <w:szCs w:val="16"/>
        </w:rPr>
      </w:pPr>
      <w:r w:rsidRPr="008F55C3">
        <w:rPr>
          <w:rFonts w:ascii="Arial" w:hAnsi="Arial" w:cs="Arial"/>
          <w:sz w:val="22"/>
          <w:szCs w:val="16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RPr="00CA37ED" w:rsidTr="009D4460">
        <w:trPr>
          <w:trHeight w:val="709"/>
        </w:trPr>
        <w:tc>
          <w:tcPr>
            <w:tcW w:w="9622" w:type="dxa"/>
          </w:tcPr>
          <w:p w:rsidR="008957EA" w:rsidRPr="00F668E6" w:rsidRDefault="008957EA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bidi="en-US"/>
              </w:rPr>
            </w:pPr>
            <w:r w:rsidRPr="008957EA">
              <w:rPr>
                <w:rFonts w:ascii="Arial" w:hAnsi="Arial" w:cs="Arial"/>
                <w:iCs/>
                <w:sz w:val="22"/>
                <w:szCs w:val="16"/>
                <w:lang w:bidi="en-US"/>
              </w:rPr>
              <w:t xml:space="preserve">Bralczyk </w:t>
            </w:r>
            <w:r w:rsidRPr="00F668E6">
              <w:rPr>
                <w:rFonts w:ascii="Arial" w:hAnsi="Arial" w:cs="Arial"/>
                <w:iCs/>
                <w:sz w:val="22"/>
                <w:szCs w:val="16"/>
                <w:lang w:bidi="en-US"/>
              </w:rPr>
              <w:t xml:space="preserve">Jerzy. 2004. </w:t>
            </w:r>
            <w:r w:rsidRPr="00F668E6">
              <w:rPr>
                <w:rFonts w:ascii="Arial" w:hAnsi="Arial" w:cs="Arial"/>
                <w:i/>
                <w:sz w:val="22"/>
                <w:szCs w:val="16"/>
                <w:lang w:bidi="en-US"/>
              </w:rPr>
              <w:t>Język na sprzedaż</w:t>
            </w:r>
            <w:r w:rsidR="0052579F" w:rsidRPr="00F668E6">
              <w:rPr>
                <w:rFonts w:ascii="Arial" w:hAnsi="Arial" w:cs="Arial"/>
                <w:iCs/>
                <w:sz w:val="22"/>
                <w:szCs w:val="16"/>
                <w:lang w:bidi="en-US"/>
              </w:rPr>
              <w:t xml:space="preserve">. </w:t>
            </w:r>
            <w:r w:rsidRPr="00F668E6">
              <w:rPr>
                <w:rFonts w:ascii="Arial" w:hAnsi="Arial" w:cs="Arial"/>
                <w:iCs/>
                <w:sz w:val="22"/>
                <w:szCs w:val="16"/>
                <w:lang w:bidi="en-US"/>
              </w:rPr>
              <w:t>Gdańsk</w:t>
            </w:r>
            <w:r w:rsidR="0052579F" w:rsidRPr="00F668E6">
              <w:rPr>
                <w:rFonts w:ascii="Arial" w:hAnsi="Arial" w:cs="Arial"/>
                <w:iCs/>
                <w:sz w:val="22"/>
                <w:szCs w:val="16"/>
                <w:lang w:bidi="en-US"/>
              </w:rPr>
              <w:t>: Oficyna Wydawnicza Branta</w:t>
            </w:r>
            <w:r w:rsidRPr="00F668E6">
              <w:rPr>
                <w:rFonts w:ascii="Arial" w:hAnsi="Arial" w:cs="Arial"/>
                <w:iCs/>
                <w:sz w:val="22"/>
                <w:szCs w:val="16"/>
                <w:lang w:bidi="en-US"/>
              </w:rPr>
              <w:t>.</w:t>
            </w:r>
          </w:p>
          <w:p w:rsidR="00DF7077" w:rsidRPr="008F55C3" w:rsidRDefault="00DF7077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Chovanec, Jan &amp; </w:t>
            </w:r>
            <w:r w:rsid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Isabel </w:t>
            </w:r>
            <w:r w:rsidR="001429E8" w:rsidRP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Ermida</w:t>
            </w:r>
            <w:r w:rsidRP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. </w:t>
            </w:r>
            <w:r w:rsid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2012. </w:t>
            </w:r>
            <w:r w:rsidR="001429E8" w:rsidRPr="001429E8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 xml:space="preserve">Language and </w:t>
            </w:r>
            <w:r w:rsidRPr="001429E8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 xml:space="preserve">Humour </w:t>
            </w:r>
            <w:r w:rsidR="001429E8" w:rsidRPr="001429E8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in the Media</w:t>
            </w:r>
            <w:r w:rsid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="001429E8">
                  <w:rPr>
                    <w:rFonts w:ascii="Arial" w:hAnsi="Arial" w:cs="Arial"/>
                    <w:iCs/>
                    <w:sz w:val="22"/>
                    <w:szCs w:val="16"/>
                    <w:lang w:val="en-US" w:bidi="en-US"/>
                  </w:rPr>
                  <w:t>Cambridge</w:t>
                </w:r>
              </w:smartTag>
            </w:smartTag>
            <w:r w:rsidR="001429E8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</w:t>
            </w:r>
            <w:r w:rsidR="001429E8" w:rsidRPr="008F55C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Scholars Publishing. </w:t>
            </w:r>
          </w:p>
          <w:p w:rsidR="008F55C3" w:rsidRPr="008F55C3" w:rsidRDefault="008F55C3" w:rsidP="008F55C3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8F55C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Cole, R. (ed.). 1998. </w:t>
            </w:r>
            <w:r w:rsidRPr="008F55C3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International Encyclopedia of Propaganda</w:t>
            </w:r>
            <w:r w:rsidRPr="008F55C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. </w:t>
            </w:r>
            <w:smartTag w:uri="urn:schemas-microsoft-com:office:smarttags" w:element="City">
              <w:r w:rsidRPr="008F55C3">
                <w:rPr>
                  <w:rFonts w:ascii="Arial" w:hAnsi="Arial" w:cs="Arial"/>
                  <w:iCs/>
                  <w:sz w:val="22"/>
                  <w:szCs w:val="16"/>
                  <w:lang w:val="en-US" w:bidi="en-US"/>
                </w:rPr>
                <w:t>Chicago</w:t>
              </w:r>
            </w:smartTag>
            <w:r w:rsidRPr="008F55C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&amp; </w:t>
            </w:r>
            <w:smartTag w:uri="urn:schemas-microsoft-com:office:smarttags" w:element="City">
              <w:smartTag w:uri="urn:schemas-microsoft-com:office:smarttags" w:element="place">
                <w:r w:rsidRPr="008F55C3">
                  <w:rPr>
                    <w:rFonts w:ascii="Arial" w:hAnsi="Arial" w:cs="Arial"/>
                    <w:iCs/>
                    <w:sz w:val="22"/>
                    <w:szCs w:val="16"/>
                    <w:lang w:val="en-US" w:bidi="en-US"/>
                  </w:rPr>
                  <w:t>London</w:t>
                </w:r>
              </w:smartTag>
            </w:smartTag>
            <w:r w:rsidRPr="008F55C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: Fitzroy Dearborn.</w:t>
            </w:r>
          </w:p>
          <w:p w:rsidR="00F668E6" w:rsidRPr="001630FB" w:rsidRDefault="00F668E6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22"/>
                <w:lang w:bidi="en-US"/>
              </w:rPr>
            </w:pPr>
            <w:r w:rsidRPr="00F668E6">
              <w:rPr>
                <w:rFonts w:ascii="Arial" w:hAnsi="Arial" w:cs="Arial"/>
                <w:sz w:val="22"/>
                <w:szCs w:val="22"/>
                <w:lang w:val="de-DE"/>
              </w:rPr>
              <w:t xml:space="preserve">Fetzer, Anita &amp; Gerda Lauerbach (eds). 2007. </w:t>
            </w:r>
            <w:r w:rsidRPr="00CA37ED">
              <w:rPr>
                <w:rFonts w:ascii="Arial" w:hAnsi="Arial" w:cs="Arial"/>
                <w:i/>
                <w:sz w:val="22"/>
                <w:szCs w:val="16"/>
                <w:lang w:val="en-US" w:bidi="en-US"/>
              </w:rPr>
              <w:t xml:space="preserve">Political Discourse in the Media: Cross-cultural </w:t>
            </w:r>
            <w:r w:rsidRPr="00CA37ED">
              <w:rPr>
                <w:rFonts w:ascii="Arial" w:hAnsi="Arial" w:cs="Arial"/>
                <w:i/>
                <w:sz w:val="22"/>
                <w:szCs w:val="22"/>
                <w:lang w:val="en-US" w:bidi="en-US"/>
              </w:rPr>
              <w:t xml:space="preserve">Perspectives. </w:t>
            </w:r>
            <w:r w:rsidRPr="001630FB">
              <w:rPr>
                <w:rFonts w:ascii="Arial" w:hAnsi="Arial" w:cs="Arial"/>
                <w:sz w:val="22"/>
                <w:szCs w:val="22"/>
                <w:lang w:val="en-US"/>
              </w:rPr>
              <w:t>John Benjamins</w:t>
            </w:r>
            <w:r w:rsidR="001630FB" w:rsidRPr="001630F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52579F" w:rsidRDefault="0052579F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2579F">
              <w:rPr>
                <w:rFonts w:ascii="Arial" w:hAnsi="Arial" w:cs="Arial"/>
                <w:sz w:val="22"/>
                <w:szCs w:val="22"/>
                <w:lang w:val="en-US"/>
              </w:rPr>
              <w:t xml:space="preserve">O’Keeffe, A. 2006. </w:t>
            </w:r>
            <w:r w:rsidRPr="0052579F">
              <w:rPr>
                <w:rFonts w:ascii="Arial" w:hAnsi="Arial" w:cs="Arial"/>
                <w:i/>
                <w:sz w:val="22"/>
                <w:szCs w:val="22"/>
                <w:lang w:val="en-US"/>
              </w:rPr>
              <w:t>Investigating Media Discourse.</w:t>
            </w:r>
            <w:r w:rsidRPr="0052579F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52579F">
                  <w:rPr>
                    <w:rFonts w:ascii="Arial" w:hAnsi="Arial" w:cs="Arial"/>
                    <w:sz w:val="22"/>
                    <w:szCs w:val="22"/>
                    <w:lang w:val="en-US"/>
                  </w:rPr>
                  <w:t>London</w:t>
                </w:r>
              </w:smartTag>
            </w:smartTag>
            <w:r w:rsidRPr="0052579F">
              <w:rPr>
                <w:rFonts w:ascii="Arial" w:hAnsi="Arial" w:cs="Arial"/>
                <w:sz w:val="22"/>
                <w:szCs w:val="22"/>
                <w:lang w:val="en-US"/>
              </w:rPr>
              <w:t>: Routledge.</w:t>
            </w:r>
          </w:p>
          <w:p w:rsidR="001630FB" w:rsidRPr="001630FB" w:rsidRDefault="001630FB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sz w:val="22"/>
                <w:szCs w:val="22"/>
              </w:rPr>
            </w:pPr>
            <w:r w:rsidRPr="001630FB">
              <w:rPr>
                <w:rFonts w:ascii="Arial" w:hAnsi="Arial" w:cs="Arial"/>
                <w:sz w:val="22"/>
                <w:szCs w:val="22"/>
                <w:lang w:val="en-US"/>
              </w:rPr>
              <w:t xml:space="preserve">Paxson, Peyton. 2010. </w:t>
            </w:r>
            <w:r w:rsidRPr="001630FB">
              <w:rPr>
                <w:rFonts w:ascii="Arial" w:hAnsi="Arial" w:cs="Arial"/>
                <w:i/>
                <w:sz w:val="22"/>
                <w:szCs w:val="22"/>
                <w:lang w:val="en-US"/>
              </w:rPr>
              <w:t>Mass Communications and Media Studies: An Introduction.</w:t>
            </w:r>
            <w:r w:rsidRPr="001630F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630FB">
              <w:rPr>
                <w:rFonts w:ascii="Arial" w:hAnsi="Arial" w:cs="Arial"/>
                <w:sz w:val="22"/>
                <w:szCs w:val="22"/>
              </w:rPr>
              <w:t>New York: Continuum.</w:t>
            </w:r>
          </w:p>
          <w:p w:rsidR="00B947F6" w:rsidRPr="00DF7077" w:rsidRDefault="00DF7077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</w:pPr>
            <w:r w:rsidRPr="00DF7077">
              <w:rPr>
                <w:rFonts w:ascii="Arial" w:hAnsi="Arial" w:cs="Arial"/>
                <w:sz w:val="22"/>
                <w:szCs w:val="16"/>
                <w:lang w:val="en-US" w:bidi="en-US"/>
              </w:rPr>
              <w:t>Ungerer</w:t>
            </w:r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, </w:t>
            </w:r>
            <w:r w:rsidRPr="00DF7077">
              <w:rPr>
                <w:rFonts w:ascii="Arial" w:hAnsi="Arial" w:cs="Arial"/>
                <w:sz w:val="22"/>
                <w:szCs w:val="16"/>
                <w:lang w:val="en-US" w:bidi="en-US"/>
              </w:rPr>
              <w:t>Friedrich</w:t>
            </w:r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. 2010. </w:t>
            </w:r>
            <w:hyperlink r:id="rId8" w:history="1">
              <w:r w:rsidR="00F41F4D">
                <w:rPr>
                  <w:rFonts w:ascii="Arial" w:hAnsi="Arial" w:cs="Arial"/>
                  <w:i/>
                  <w:sz w:val="22"/>
                  <w:szCs w:val="16"/>
                  <w:lang w:val="en-US" w:bidi="en-US"/>
                </w:rPr>
                <w:t xml:space="preserve">English Media Texts – </w:t>
              </w:r>
              <w:r w:rsidRPr="00DF7077">
                <w:rPr>
                  <w:rFonts w:ascii="Arial" w:hAnsi="Arial" w:cs="Arial"/>
                  <w:i/>
                  <w:sz w:val="22"/>
                  <w:szCs w:val="16"/>
                  <w:lang w:val="en-US" w:bidi="en-US"/>
                </w:rPr>
                <w:t>Past and Present: Language and Textual Structure</w:t>
              </w:r>
            </w:hyperlink>
            <w:r>
              <w:rPr>
                <w:rFonts w:ascii="Arial" w:hAnsi="Arial" w:cs="Arial"/>
                <w:i/>
                <w:sz w:val="22"/>
                <w:szCs w:val="16"/>
                <w:lang w:val="en-US" w:bidi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>John Benjamins.</w:t>
            </w:r>
          </w:p>
          <w:p w:rsidR="0013667B" w:rsidRPr="00A2417E" w:rsidRDefault="0013667B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52579F"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Van Dijk, Jan. 2012. </w:t>
            </w:r>
            <w:hyperlink r:id="rId9" w:anchor="v=onepage&amp;q&amp;f=false" w:history="1">
              <w:r w:rsidRPr="0052579F">
                <w:rPr>
                  <w:rFonts w:ascii="Arial" w:hAnsi="Arial" w:cs="Arial"/>
                  <w:i/>
                  <w:sz w:val="22"/>
                  <w:szCs w:val="16"/>
                  <w:lang w:val="en-US" w:bidi="en-US"/>
                </w:rPr>
                <w:t>The Network Society</w:t>
              </w:r>
            </w:hyperlink>
            <w:r w:rsidRPr="0052579F"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 (3</w:t>
            </w:r>
            <w:r w:rsidR="00586CBF" w:rsidRPr="0052579F">
              <w:rPr>
                <w:rFonts w:ascii="Arial" w:hAnsi="Arial" w:cs="Arial"/>
                <w:sz w:val="22"/>
                <w:szCs w:val="16"/>
                <w:lang w:val="en-US" w:bidi="en-US"/>
              </w:rPr>
              <w:t>rd</w:t>
            </w:r>
            <w:r w:rsidRPr="0052579F"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 ed.). Sage.</w:t>
            </w:r>
          </w:p>
          <w:p w:rsidR="00A2417E" w:rsidRPr="003F38FF" w:rsidRDefault="00A2417E" w:rsidP="001630FB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Waldron, Jeremy, 2012. </w:t>
            </w:r>
            <w:r w:rsidRPr="00A2417E">
              <w:rPr>
                <w:rFonts w:ascii="Arial" w:hAnsi="Arial" w:cs="Arial"/>
                <w:i/>
                <w:sz w:val="22"/>
                <w:szCs w:val="16"/>
                <w:lang w:val="en-US" w:bidi="en-US"/>
              </w:rPr>
              <w:t>The Harm in Hate Speech</w:t>
            </w:r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. </w:t>
            </w:r>
            <w:smartTag w:uri="urn:schemas-microsoft-com:office:smarttags" w:element="City">
              <w:r>
                <w:rPr>
                  <w:rFonts w:ascii="Arial" w:hAnsi="Arial" w:cs="Arial"/>
                  <w:sz w:val="22"/>
                  <w:szCs w:val="16"/>
                  <w:lang w:val="en-US" w:bidi="en-US"/>
                </w:rPr>
                <w:t>Cambridge</w:t>
              </w:r>
            </w:smartTag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 &amp; </w:t>
            </w:r>
            <w:smartTag w:uri="urn:schemas-microsoft-com:office:smarttags" w:element="City">
              <w:r>
                <w:rPr>
                  <w:rFonts w:ascii="Arial" w:hAnsi="Arial" w:cs="Arial"/>
                  <w:sz w:val="22"/>
                  <w:szCs w:val="16"/>
                  <w:lang w:val="en-US" w:bidi="en-US"/>
                </w:rPr>
                <w:t>London</w:t>
              </w:r>
            </w:smartTag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2"/>
                    <w:szCs w:val="16"/>
                    <w:lang w:val="en-US" w:bidi="en-US"/>
                  </w:rPr>
                  <w:t>Harvard</w:t>
                </w:r>
              </w:smartTag>
              <w:r>
                <w:rPr>
                  <w:rFonts w:ascii="Arial" w:hAnsi="Arial" w:cs="Arial"/>
                  <w:sz w:val="22"/>
                  <w:szCs w:val="16"/>
                  <w:lang w:val="en-US" w:bidi="en-US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2"/>
                    <w:szCs w:val="16"/>
                    <w:lang w:val="en-US" w:bidi="en-US"/>
                  </w:rPr>
                  <w:t>University</w:t>
                </w:r>
              </w:smartTag>
            </w:smartTag>
            <w:r>
              <w:rPr>
                <w:rFonts w:ascii="Arial" w:hAnsi="Arial" w:cs="Arial"/>
                <w:sz w:val="22"/>
                <w:szCs w:val="16"/>
                <w:lang w:val="en-US" w:bidi="en-US"/>
              </w:rPr>
              <w:t xml:space="preserve"> Press.</w:t>
            </w:r>
          </w:p>
          <w:p w:rsidR="006A42F6" w:rsidRPr="008F55C3" w:rsidRDefault="0052579F" w:rsidP="008F55C3">
            <w:pPr>
              <w:numPr>
                <w:ilvl w:val="0"/>
                <w:numId w:val="10"/>
              </w:numPr>
              <w:ind w:left="498" w:hanging="426"/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52579F">
              <w:rPr>
                <w:rFonts w:ascii="Arial" w:hAnsi="Arial" w:cs="Arial"/>
                <w:sz w:val="22"/>
                <w:szCs w:val="22"/>
                <w:lang w:val="en-US"/>
              </w:rPr>
              <w:t xml:space="preserve">Zappavigna, Michael. 2013. </w:t>
            </w:r>
            <w:r w:rsidRPr="0052579F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Discourse of Twitter and Social Media: How We Use Language to Create Affiliation on </w:t>
            </w:r>
            <w:r w:rsidRPr="00B947F6">
              <w:rPr>
                <w:rFonts w:ascii="Arial" w:hAnsi="Arial" w:cs="Arial"/>
                <w:i/>
                <w:sz w:val="22"/>
                <w:szCs w:val="22"/>
                <w:lang w:val="en-US"/>
              </w:rPr>
              <w:t>the Web.</w:t>
            </w:r>
            <w:r w:rsidR="001630FB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870B85" w:rsidRDefault="00870B85">
      <w:pPr>
        <w:pStyle w:val="Tekstdymka"/>
        <w:rPr>
          <w:rFonts w:ascii="Arial" w:hAnsi="Arial" w:cs="Arial"/>
          <w:sz w:val="22"/>
        </w:rPr>
      </w:pPr>
      <w:r w:rsidRPr="006A42F6">
        <w:rPr>
          <w:rFonts w:ascii="Arial" w:hAnsi="Arial" w:cs="Arial"/>
          <w:sz w:val="22"/>
        </w:rPr>
        <w:lastRenderedPageBreak/>
        <w:t>Bilans godzinowy z</w:t>
      </w:r>
      <w:r>
        <w:rPr>
          <w:rFonts w:ascii="Arial" w:hAnsi="Arial" w:cs="Arial"/>
          <w:sz w:val="22"/>
        </w:rPr>
        <w:t>godny z CNPS (Całkowity Nakład Pracy Studenta)</w:t>
      </w: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70B8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70B8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70B85" w:rsidRDefault="00A926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70B8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0B85" w:rsidRDefault="00870B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0B85" w:rsidRDefault="009D446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419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70B8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70B85" w:rsidRDefault="00B02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70B8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70B8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70B85" w:rsidRDefault="002A3A1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70B8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0B85" w:rsidRDefault="009D446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A3A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70B8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70B85" w:rsidRDefault="009D446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870B8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70B85" w:rsidRDefault="009D446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70B85" w:rsidRDefault="00197E25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sectPr w:rsidR="00870B85" w:rsidSect="00B172F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709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933" w:rsidRDefault="003A4933">
      <w:r>
        <w:separator/>
      </w:r>
    </w:p>
  </w:endnote>
  <w:endnote w:type="continuationSeparator" w:id="0">
    <w:p w:rsidR="003A4933" w:rsidRDefault="003A4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03" w:rsidRDefault="00287E0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7346E">
      <w:rPr>
        <w:noProof/>
      </w:rPr>
      <w:t>1</w:t>
    </w:r>
    <w:r>
      <w:fldChar w:fldCharType="end"/>
    </w:r>
  </w:p>
  <w:p w:rsidR="00287E03" w:rsidRDefault="00287E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933" w:rsidRDefault="003A4933">
      <w:r>
        <w:separator/>
      </w:r>
    </w:p>
  </w:footnote>
  <w:footnote w:type="continuationSeparator" w:id="0">
    <w:p w:rsidR="003A4933" w:rsidRDefault="003A4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03" w:rsidRDefault="00287E0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E1C0AB4"/>
    <w:multiLevelType w:val="hybridMultilevel"/>
    <w:tmpl w:val="C718790A"/>
    <w:lvl w:ilvl="0" w:tplc="012EB05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214632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0D0513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D304A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18445C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37E5DD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AA6CC5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F36112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5CEF6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169747FF"/>
    <w:multiLevelType w:val="hybridMultilevel"/>
    <w:tmpl w:val="7870FF9E"/>
    <w:lvl w:ilvl="0" w:tplc="DAD244F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7758E"/>
    <w:multiLevelType w:val="hybridMultilevel"/>
    <w:tmpl w:val="ABECF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2228"/>
    <w:multiLevelType w:val="hybridMultilevel"/>
    <w:tmpl w:val="B3AC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F4EC4"/>
    <w:multiLevelType w:val="hybridMultilevel"/>
    <w:tmpl w:val="D2EC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37975"/>
    <w:multiLevelType w:val="hybridMultilevel"/>
    <w:tmpl w:val="5028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A2EF4"/>
    <w:multiLevelType w:val="hybridMultilevel"/>
    <w:tmpl w:val="F7A8A264"/>
    <w:lvl w:ilvl="0" w:tplc="595EF82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3FE704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C3864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F42385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8F685E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0C891E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D90C02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DA6648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208CA1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C6"/>
    <w:rsid w:val="00006119"/>
    <w:rsid w:val="00024452"/>
    <w:rsid w:val="00071B26"/>
    <w:rsid w:val="00072C55"/>
    <w:rsid w:val="00073B7B"/>
    <w:rsid w:val="00082D92"/>
    <w:rsid w:val="00092E61"/>
    <w:rsid w:val="000B5BAF"/>
    <w:rsid w:val="000B63ED"/>
    <w:rsid w:val="000C20F3"/>
    <w:rsid w:val="000D4BDF"/>
    <w:rsid w:val="000E616D"/>
    <w:rsid w:val="000F132E"/>
    <w:rsid w:val="00106453"/>
    <w:rsid w:val="00111F12"/>
    <w:rsid w:val="00117787"/>
    <w:rsid w:val="00120D95"/>
    <w:rsid w:val="0013667B"/>
    <w:rsid w:val="00140D20"/>
    <w:rsid w:val="00142041"/>
    <w:rsid w:val="001429E8"/>
    <w:rsid w:val="00144A10"/>
    <w:rsid w:val="001630FB"/>
    <w:rsid w:val="001905D6"/>
    <w:rsid w:val="00197E25"/>
    <w:rsid w:val="001D08D7"/>
    <w:rsid w:val="00251DD1"/>
    <w:rsid w:val="00256475"/>
    <w:rsid w:val="00260ED6"/>
    <w:rsid w:val="0027539A"/>
    <w:rsid w:val="00287E03"/>
    <w:rsid w:val="002A0D93"/>
    <w:rsid w:val="002A3A1C"/>
    <w:rsid w:val="00326A18"/>
    <w:rsid w:val="00350CC6"/>
    <w:rsid w:val="003869FD"/>
    <w:rsid w:val="003932B4"/>
    <w:rsid w:val="003A4933"/>
    <w:rsid w:val="003C348B"/>
    <w:rsid w:val="003C4077"/>
    <w:rsid w:val="003F38FF"/>
    <w:rsid w:val="0042217F"/>
    <w:rsid w:val="004302CF"/>
    <w:rsid w:val="00444D26"/>
    <w:rsid w:val="00456862"/>
    <w:rsid w:val="0045722B"/>
    <w:rsid w:val="00474E43"/>
    <w:rsid w:val="0048094C"/>
    <w:rsid w:val="004A6D54"/>
    <w:rsid w:val="004A6F06"/>
    <w:rsid w:val="004B3D7B"/>
    <w:rsid w:val="004E2D36"/>
    <w:rsid w:val="004F5C4E"/>
    <w:rsid w:val="0051297C"/>
    <w:rsid w:val="0052579F"/>
    <w:rsid w:val="00544D6F"/>
    <w:rsid w:val="00551EB3"/>
    <w:rsid w:val="00553F32"/>
    <w:rsid w:val="00553FF6"/>
    <w:rsid w:val="00555A8C"/>
    <w:rsid w:val="00562806"/>
    <w:rsid w:val="00570CEB"/>
    <w:rsid w:val="00572335"/>
    <w:rsid w:val="0057346E"/>
    <w:rsid w:val="00573699"/>
    <w:rsid w:val="00577BE2"/>
    <w:rsid w:val="00586CBF"/>
    <w:rsid w:val="005D3553"/>
    <w:rsid w:val="005F01BF"/>
    <w:rsid w:val="005F4AFF"/>
    <w:rsid w:val="005F7554"/>
    <w:rsid w:val="00604A87"/>
    <w:rsid w:val="00617C39"/>
    <w:rsid w:val="00617F45"/>
    <w:rsid w:val="00622F54"/>
    <w:rsid w:val="0063036B"/>
    <w:rsid w:val="0063196A"/>
    <w:rsid w:val="006359FD"/>
    <w:rsid w:val="00646ED8"/>
    <w:rsid w:val="006522E1"/>
    <w:rsid w:val="00662ED2"/>
    <w:rsid w:val="00667E9D"/>
    <w:rsid w:val="00675DD8"/>
    <w:rsid w:val="00697EE4"/>
    <w:rsid w:val="006A42F6"/>
    <w:rsid w:val="006C59D4"/>
    <w:rsid w:val="006C5D17"/>
    <w:rsid w:val="006D57C0"/>
    <w:rsid w:val="006D6255"/>
    <w:rsid w:val="006E3B75"/>
    <w:rsid w:val="007353BD"/>
    <w:rsid w:val="00743F5E"/>
    <w:rsid w:val="00765959"/>
    <w:rsid w:val="00801640"/>
    <w:rsid w:val="008205A3"/>
    <w:rsid w:val="00830A83"/>
    <w:rsid w:val="00831F68"/>
    <w:rsid w:val="00835DBA"/>
    <w:rsid w:val="00870B85"/>
    <w:rsid w:val="00870B99"/>
    <w:rsid w:val="0087557A"/>
    <w:rsid w:val="008957EA"/>
    <w:rsid w:val="008A01A3"/>
    <w:rsid w:val="008B2B50"/>
    <w:rsid w:val="008B79AF"/>
    <w:rsid w:val="008B7BEE"/>
    <w:rsid w:val="008F55C3"/>
    <w:rsid w:val="00902B11"/>
    <w:rsid w:val="0091316D"/>
    <w:rsid w:val="00916FBC"/>
    <w:rsid w:val="00931D11"/>
    <w:rsid w:val="0094027E"/>
    <w:rsid w:val="009419EA"/>
    <w:rsid w:val="00945998"/>
    <w:rsid w:val="00953BF8"/>
    <w:rsid w:val="00964C3E"/>
    <w:rsid w:val="00966B90"/>
    <w:rsid w:val="0098082F"/>
    <w:rsid w:val="0098279F"/>
    <w:rsid w:val="009A6CB6"/>
    <w:rsid w:val="009D4460"/>
    <w:rsid w:val="009D586B"/>
    <w:rsid w:val="00A2417E"/>
    <w:rsid w:val="00A33E42"/>
    <w:rsid w:val="00A51146"/>
    <w:rsid w:val="00A53105"/>
    <w:rsid w:val="00A6540F"/>
    <w:rsid w:val="00A8072D"/>
    <w:rsid w:val="00A92640"/>
    <w:rsid w:val="00A93426"/>
    <w:rsid w:val="00AC0218"/>
    <w:rsid w:val="00AC4C99"/>
    <w:rsid w:val="00B02C5F"/>
    <w:rsid w:val="00B172F7"/>
    <w:rsid w:val="00B27122"/>
    <w:rsid w:val="00B65C26"/>
    <w:rsid w:val="00B85448"/>
    <w:rsid w:val="00B947F6"/>
    <w:rsid w:val="00BB2080"/>
    <w:rsid w:val="00BF314C"/>
    <w:rsid w:val="00C03F6C"/>
    <w:rsid w:val="00C50C5F"/>
    <w:rsid w:val="00C61D5F"/>
    <w:rsid w:val="00C910BE"/>
    <w:rsid w:val="00CA37ED"/>
    <w:rsid w:val="00CC4783"/>
    <w:rsid w:val="00CD1E83"/>
    <w:rsid w:val="00D17F31"/>
    <w:rsid w:val="00D47EA6"/>
    <w:rsid w:val="00D85329"/>
    <w:rsid w:val="00DB3B60"/>
    <w:rsid w:val="00DC481B"/>
    <w:rsid w:val="00DF7077"/>
    <w:rsid w:val="00E045C9"/>
    <w:rsid w:val="00E0489F"/>
    <w:rsid w:val="00E2367C"/>
    <w:rsid w:val="00E42B7E"/>
    <w:rsid w:val="00E549AF"/>
    <w:rsid w:val="00E60CC1"/>
    <w:rsid w:val="00E62506"/>
    <w:rsid w:val="00E72ED9"/>
    <w:rsid w:val="00E7526B"/>
    <w:rsid w:val="00EA4BE2"/>
    <w:rsid w:val="00EB2F17"/>
    <w:rsid w:val="00EE4386"/>
    <w:rsid w:val="00EE5F34"/>
    <w:rsid w:val="00F3021F"/>
    <w:rsid w:val="00F41268"/>
    <w:rsid w:val="00F41F4D"/>
    <w:rsid w:val="00F55333"/>
    <w:rsid w:val="00F60BB3"/>
    <w:rsid w:val="00F668E6"/>
    <w:rsid w:val="00F816A4"/>
    <w:rsid w:val="00F90B3E"/>
    <w:rsid w:val="00F92B35"/>
    <w:rsid w:val="00F94F41"/>
    <w:rsid w:val="00F95DA7"/>
    <w:rsid w:val="00FE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80C6D35E-1603-4583-B7E3-95FF314B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51297C"/>
    <w:pPr>
      <w:widowControl/>
      <w:suppressAutoHyphens w:val="0"/>
      <w:autoSpaceDE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7F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97E25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97E25"/>
    <w:rPr>
      <w:b/>
      <w:bCs/>
    </w:rPr>
  </w:style>
  <w:style w:type="character" w:customStyle="1" w:styleId="apple-converted-space">
    <w:name w:val="apple-converted-space"/>
    <w:basedOn w:val="Domylnaczcionkaakapitu"/>
    <w:rsid w:val="00197E25"/>
  </w:style>
  <w:style w:type="character" w:customStyle="1" w:styleId="addmd">
    <w:name w:val="addmd"/>
    <w:basedOn w:val="Domylnaczcionkaakapitu"/>
    <w:rsid w:val="00E62506"/>
  </w:style>
  <w:style w:type="character" w:styleId="HTML-cytat">
    <w:name w:val="HTML Cite"/>
    <w:basedOn w:val="Domylnaczcionkaakapitu"/>
    <w:rsid w:val="00835DBA"/>
    <w:rPr>
      <w:i/>
      <w:iCs/>
    </w:rPr>
  </w:style>
  <w:style w:type="paragraph" w:customStyle="1" w:styleId="WW-Default">
    <w:name w:val="WW-Default"/>
    <w:rsid w:val="00A53105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169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737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en.io/ads.php?md5=ED458E581D13792B93BFCB5D3F7B411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scourses.org/OldArticles/Political%20discourse%20and%20political%20cognition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ooks.google.com/books?hl=en&amp;lr=&amp;id=Q2QYJvXVEa8C&amp;oi=fnd&amp;pg=PP1&amp;dq=network+society+currently&amp;ots=qdXZJdf5DA&amp;sig=xtTmevSFFfY0DvbSrcXN8_mPRd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8723</CharactersWithSpaces>
  <SharedDoc>false</SharedDoc>
  <HLinks>
    <vt:vector size="18" baseType="variant">
      <vt:variant>
        <vt:i4>4325477</vt:i4>
      </vt:variant>
      <vt:variant>
        <vt:i4>6</vt:i4>
      </vt:variant>
      <vt:variant>
        <vt:i4>0</vt:i4>
      </vt:variant>
      <vt:variant>
        <vt:i4>5</vt:i4>
      </vt:variant>
      <vt:variant>
        <vt:lpwstr>https://books.google.com/books?hl=en&amp;lr=&amp;id=Q2QYJvXVEa8C&amp;oi=fnd&amp;pg=PP1&amp;dq=network+society+currently&amp;ots=qdXZJdf5DA&amp;sig=xtTmevSFFfY0DvbSrcXN8_mPRdQ</vt:lpwstr>
      </vt:variant>
      <vt:variant>
        <vt:lpwstr>v=onepage&amp;q&amp;f=false</vt:lpwstr>
      </vt:variant>
      <vt:variant>
        <vt:i4>1966093</vt:i4>
      </vt:variant>
      <vt:variant>
        <vt:i4>3</vt:i4>
      </vt:variant>
      <vt:variant>
        <vt:i4>0</vt:i4>
      </vt:variant>
      <vt:variant>
        <vt:i4>5</vt:i4>
      </vt:variant>
      <vt:variant>
        <vt:lpwstr>http://libgen.io/ads.php?md5=ED458E581D13792B93BFCB5D3F7B411E</vt:lpwstr>
      </vt:variant>
      <vt:variant>
        <vt:lpwstr/>
      </vt:variant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http://www.discourses.org/OldArticles/Political discourse and political cognition.pdf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Anna Ścibior-Gajewska</cp:lastModifiedBy>
  <cp:revision>5</cp:revision>
  <cp:lastPrinted>2012-01-27T06:28:00Z</cp:lastPrinted>
  <dcterms:created xsi:type="dcterms:W3CDTF">2020-09-27T19:21:00Z</dcterms:created>
  <dcterms:modified xsi:type="dcterms:W3CDTF">2020-10-02T14:26:00Z</dcterms:modified>
</cp:coreProperties>
</file>