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265" w:rsidRPr="009D274D" w:rsidRDefault="00FF0265" w:rsidP="00FF0265">
      <w:pPr>
        <w:pStyle w:val="Nagwek1"/>
        <w:rPr>
          <w:rFonts w:ascii="Arial" w:hAnsi="Arial" w:cs="Arial"/>
          <w:sz w:val="22"/>
          <w:szCs w:val="22"/>
        </w:rPr>
      </w:pPr>
      <w:r w:rsidRPr="009D274D">
        <w:rPr>
          <w:rFonts w:ascii="Arial" w:hAnsi="Arial" w:cs="Arial"/>
          <w:b/>
          <w:bCs/>
          <w:sz w:val="22"/>
          <w:szCs w:val="22"/>
        </w:rPr>
        <w:t xml:space="preserve">KARTA KURSU </w:t>
      </w:r>
    </w:p>
    <w:p w:rsidR="00FF0265" w:rsidRPr="009D274D" w:rsidRDefault="00FF0265" w:rsidP="00FF0265">
      <w:pPr>
        <w:autoSpaceDE/>
        <w:jc w:val="center"/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autoSpaceDE/>
        <w:jc w:val="center"/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85"/>
      </w:tblGrid>
      <w:tr w:rsidR="00FF0265" w:rsidRPr="009D274D" w:rsidTr="00CE56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74D">
              <w:rPr>
                <w:rFonts w:ascii="Arial" w:hAnsi="Arial" w:cs="Arial"/>
                <w:sz w:val="20"/>
                <w:szCs w:val="20"/>
              </w:rPr>
              <w:t xml:space="preserve">Praktyczna Nauka Języka Angielskiego VII </w:t>
            </w:r>
            <w:proofErr w:type="spellStart"/>
            <w:r w:rsidRPr="009D274D">
              <w:rPr>
                <w:rFonts w:ascii="Arial" w:hAnsi="Arial" w:cs="Arial"/>
                <w:sz w:val="20"/>
                <w:szCs w:val="20"/>
              </w:rPr>
              <w:t>Discussion</w:t>
            </w:r>
            <w:proofErr w:type="spellEnd"/>
            <w:r w:rsidRPr="009D274D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9D274D">
              <w:rPr>
                <w:rFonts w:ascii="Arial" w:hAnsi="Arial" w:cs="Arial"/>
                <w:sz w:val="20"/>
                <w:szCs w:val="20"/>
              </w:rPr>
              <w:t>writing</w:t>
            </w:r>
            <w:proofErr w:type="spellEnd"/>
            <w:r w:rsidRPr="009D274D">
              <w:rPr>
                <w:rFonts w:ascii="Arial" w:hAnsi="Arial" w:cs="Arial"/>
                <w:sz w:val="20"/>
                <w:szCs w:val="20"/>
              </w:rPr>
              <w:t xml:space="preserve"> s-mag 1 rok </w:t>
            </w:r>
            <w:proofErr w:type="spellStart"/>
            <w:r w:rsidRPr="009D274D"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 w:rsidRPr="009D274D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  <w:tr w:rsidR="00FF0265" w:rsidRPr="006A07F5" w:rsidTr="00CE569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274D">
              <w:rPr>
                <w:rFonts w:ascii="Arial" w:hAnsi="Arial" w:cs="Arial"/>
                <w:sz w:val="20"/>
                <w:szCs w:val="20"/>
                <w:lang w:val="en-US"/>
              </w:rPr>
              <w:t xml:space="preserve">Practical English VII Discussion and writing s-mag year 1 </w:t>
            </w:r>
            <w:proofErr w:type="spellStart"/>
            <w:r w:rsidRPr="009D274D">
              <w:rPr>
                <w:rFonts w:ascii="Arial" w:hAnsi="Arial" w:cs="Arial"/>
                <w:sz w:val="20"/>
                <w:szCs w:val="20"/>
                <w:lang w:val="en-US"/>
              </w:rPr>
              <w:t>sem</w:t>
            </w:r>
            <w:proofErr w:type="spellEnd"/>
            <w:r w:rsidRPr="009D274D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</w:p>
        </w:tc>
      </w:tr>
    </w:tbl>
    <w:p w:rsidR="00FF0265" w:rsidRPr="009D274D" w:rsidRDefault="00FF0265" w:rsidP="00FF0265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9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91"/>
      </w:tblGrid>
      <w:tr w:rsidR="00FF0265" w:rsidRPr="009D274D" w:rsidTr="00CE56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Mgr Mariusz Szerocki</w:t>
            </w:r>
          </w:p>
        </w:tc>
        <w:tc>
          <w:tcPr>
            <w:tcW w:w="32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FF0265" w:rsidRPr="009D274D" w:rsidTr="00CE5691">
        <w:trPr>
          <w:cantSplit/>
          <w:trHeight w:val="390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9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Mgr Joanna Aleksiejuk</w:t>
            </w:r>
          </w:p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Mgr Mariusz Szerocki</w:t>
            </w:r>
          </w:p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FF0265" w:rsidRPr="009D274D" w:rsidTr="00CE56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9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FF0265" w:rsidRPr="009D274D" w:rsidTr="00CE56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9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FF0265" w:rsidRPr="009D274D" w:rsidRDefault="00FF0265" w:rsidP="00FF0265">
      <w:pPr>
        <w:jc w:val="center"/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  <w:r w:rsidRPr="009D274D">
        <w:rPr>
          <w:rFonts w:ascii="Arial" w:hAnsi="Arial" w:cs="Arial"/>
          <w:sz w:val="22"/>
          <w:szCs w:val="22"/>
        </w:rPr>
        <w:t xml:space="preserve">Opis kursu (cele </w:t>
      </w:r>
      <w:r w:rsidR="001F7D99">
        <w:rPr>
          <w:rFonts w:ascii="Arial" w:hAnsi="Arial" w:cs="Arial"/>
          <w:sz w:val="22"/>
          <w:szCs w:val="22"/>
        </w:rPr>
        <w:t>uczenia się</w:t>
      </w:r>
      <w:r w:rsidRPr="009D274D">
        <w:rPr>
          <w:rFonts w:ascii="Arial" w:hAnsi="Arial" w:cs="Arial"/>
          <w:sz w:val="22"/>
          <w:szCs w:val="22"/>
        </w:rPr>
        <w:t>)</w:t>
      </w: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0"/>
      </w:tblGrid>
      <w:tr w:rsidR="00FF0265" w:rsidRPr="009D274D" w:rsidTr="00CE5691">
        <w:trPr>
          <w:trHeight w:val="1365"/>
        </w:trPr>
        <w:tc>
          <w:tcPr>
            <w:tcW w:w="9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 xml:space="preserve">Kurs językowy na </w:t>
            </w:r>
            <w:r w:rsidRPr="00FB4B82">
              <w:rPr>
                <w:rFonts w:ascii="Arial" w:hAnsi="Arial" w:cs="Arial"/>
                <w:sz w:val="22"/>
                <w:szCs w:val="22"/>
              </w:rPr>
              <w:t>poziomie C1</w:t>
            </w:r>
            <w:r w:rsidR="00FB4B82" w:rsidRPr="00FB4B82">
              <w:rPr>
                <w:rFonts w:ascii="Arial" w:hAnsi="Arial" w:cs="Arial"/>
                <w:sz w:val="22"/>
                <w:szCs w:val="22"/>
              </w:rPr>
              <w:t>+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Student: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Potrafi zrozumieć szeroką gamę długich i trudnych tekstów oraz zrozumieć ukryte w nich podteksty</w:t>
            </w:r>
            <w:r w:rsidR="00704C0D">
              <w:rPr>
                <w:rFonts w:ascii="Arial" w:hAnsi="Arial" w:cs="Arial"/>
                <w:sz w:val="22"/>
                <w:szCs w:val="22"/>
              </w:rPr>
              <w:t xml:space="preserve"> i przekonywująco je naświetlić w mowie i piśmie</w:t>
            </w:r>
            <w:r w:rsidR="00DA603E">
              <w:rPr>
                <w:rFonts w:ascii="Arial" w:hAnsi="Arial" w:cs="Arial"/>
                <w:sz w:val="22"/>
                <w:szCs w:val="22"/>
              </w:rPr>
              <w:t xml:space="preserve">, zarówno w odniesieniu do warstwy </w:t>
            </w:r>
            <w:proofErr w:type="gramStart"/>
            <w:r w:rsidR="00DA603E">
              <w:rPr>
                <w:rFonts w:ascii="Arial" w:hAnsi="Arial" w:cs="Arial"/>
                <w:sz w:val="22"/>
                <w:szCs w:val="22"/>
              </w:rPr>
              <w:t>tekstualnej co</w:t>
            </w:r>
            <w:proofErr w:type="gramEnd"/>
            <w:r w:rsidR="00DA603E">
              <w:rPr>
                <w:rFonts w:ascii="Arial" w:hAnsi="Arial" w:cs="Arial"/>
                <w:sz w:val="22"/>
                <w:szCs w:val="22"/>
              </w:rPr>
              <w:t xml:space="preserve"> i syntaktycznej</w:t>
            </w:r>
            <w:r w:rsidRPr="009D274D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FF0265" w:rsidRPr="009D274D" w:rsidRDefault="00FF0265" w:rsidP="00CE56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Potrafi wypowiedzieć się spontanicznie i biegle nie zastanawiają</w:t>
            </w:r>
            <w:r w:rsidR="00704C0D">
              <w:rPr>
                <w:rFonts w:ascii="Arial" w:hAnsi="Arial" w:cs="Arial"/>
                <w:sz w:val="22"/>
                <w:szCs w:val="22"/>
              </w:rPr>
              <w:t>c się zbytnio nad doborem słów, równocześnie dbając o zapewnienie stosownego rejestru odpowiadającego sytuacji – w przypadku tekstów pisanych i wypowiedzi egzaminacyjnych nieodzowny jest rejestr formalny.</w:t>
            </w:r>
          </w:p>
          <w:p w:rsidR="00FF0265" w:rsidRPr="009D274D" w:rsidRDefault="00FF0265" w:rsidP="00CE56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Potrafi posługiwać się językiem skutecznie i swobodnie w życiu społecznym, zawodowym lub w czasie studiów</w:t>
            </w:r>
            <w:r w:rsidR="00704C0D">
              <w:rPr>
                <w:rFonts w:ascii="Arial" w:hAnsi="Arial" w:cs="Arial"/>
                <w:sz w:val="22"/>
                <w:szCs w:val="22"/>
              </w:rPr>
              <w:t>, naturalnie różnicując stylistykę wypowiedzi i unikając sztuczności</w:t>
            </w:r>
            <w:r w:rsidRPr="009D274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0265" w:rsidRPr="009D274D" w:rsidRDefault="00FF0265" w:rsidP="00CE56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Potrafi budować wypowiedzi na tematy złożone, jasne, o wyraźnej strukturze i wykazać się opanowaniem narzędzi językowych służących organizacji i wewnętrznej spójności dyskursu.</w:t>
            </w:r>
          </w:p>
          <w:p w:rsidR="00FF0265" w:rsidRPr="009D274D" w:rsidRDefault="00FF0265" w:rsidP="00CE56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Potrafi zrozumieć bez wysiłku praktycznie wszystko, co czyta lub słyszy</w:t>
            </w:r>
            <w:r w:rsidR="00704C0D">
              <w:rPr>
                <w:rFonts w:ascii="Arial" w:hAnsi="Arial" w:cs="Arial"/>
                <w:sz w:val="22"/>
                <w:szCs w:val="22"/>
              </w:rPr>
              <w:t xml:space="preserve">, co w przypadku krajów anglojęzycznych wymaga dużej elastyczności </w:t>
            </w:r>
            <w:r w:rsidR="00DA603E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704C0D">
              <w:rPr>
                <w:rFonts w:ascii="Arial" w:hAnsi="Arial" w:cs="Arial"/>
                <w:sz w:val="22"/>
                <w:szCs w:val="22"/>
              </w:rPr>
              <w:t>rozpozna</w:t>
            </w:r>
            <w:r w:rsidR="00DA603E">
              <w:rPr>
                <w:rFonts w:ascii="Arial" w:hAnsi="Arial" w:cs="Arial"/>
                <w:sz w:val="22"/>
                <w:szCs w:val="22"/>
              </w:rPr>
              <w:t xml:space="preserve">waniu zarówno natywnych odmian tego języka (np. </w:t>
            </w:r>
            <w:r w:rsidR="00704C0D">
              <w:rPr>
                <w:rFonts w:ascii="Arial" w:hAnsi="Arial" w:cs="Arial"/>
                <w:sz w:val="22"/>
                <w:szCs w:val="22"/>
              </w:rPr>
              <w:t>Szkocja, Irlandia, Walia, USA, Kanada, Afryka Południowa, Indie</w:t>
            </w:r>
            <w:r w:rsidR="00DA603E">
              <w:rPr>
                <w:rFonts w:ascii="Arial" w:hAnsi="Arial" w:cs="Arial"/>
              </w:rPr>
              <w:t xml:space="preserve">) </w:t>
            </w:r>
            <w:r w:rsidR="00704C0D">
              <w:rPr>
                <w:rFonts w:ascii="Arial" w:hAnsi="Arial" w:cs="Arial"/>
              </w:rPr>
              <w:t xml:space="preserve">oraz odmian nienatywnych. </w:t>
            </w:r>
          </w:p>
          <w:p w:rsidR="00FF0265" w:rsidRPr="009D274D" w:rsidRDefault="00FF0265" w:rsidP="00CE56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 xml:space="preserve">Potrafi odtworzyć fakty i argumenty z różnych źródeł pisemnych i ustnych streszczając je w sposób zwięzły i spójny. </w:t>
            </w:r>
            <w:r w:rsidR="00704C0D">
              <w:rPr>
                <w:rFonts w:ascii="Arial" w:hAnsi="Arial" w:cs="Arial"/>
              </w:rPr>
              <w:t>Nie chodzi tu jedynie o zmianę w warstwie syntaktycznej</w:t>
            </w:r>
            <w:r w:rsidR="00DA603E">
              <w:rPr>
                <w:rFonts w:ascii="Arial" w:hAnsi="Arial" w:cs="Arial"/>
              </w:rPr>
              <w:t xml:space="preserve"> czy ilościowej</w:t>
            </w:r>
            <w:r w:rsidR="00704C0D">
              <w:rPr>
                <w:rFonts w:ascii="Arial" w:hAnsi="Arial" w:cs="Arial"/>
              </w:rPr>
              <w:t xml:space="preserve">, ale o zlokalizowanie rzeczywistego rdzenia tekstu. W przypadku kryterium ilościowego student nie poświęca </w:t>
            </w:r>
            <w:r w:rsidR="00DA603E">
              <w:rPr>
                <w:rFonts w:ascii="Arial" w:hAnsi="Arial" w:cs="Arial"/>
              </w:rPr>
              <w:t xml:space="preserve">istotnych </w:t>
            </w:r>
            <w:r w:rsidR="00704C0D">
              <w:rPr>
                <w:rFonts w:ascii="Arial" w:hAnsi="Arial" w:cs="Arial"/>
              </w:rPr>
              <w:t xml:space="preserve">treści. </w:t>
            </w:r>
          </w:p>
          <w:p w:rsidR="00FF0265" w:rsidRPr="009D274D" w:rsidRDefault="00FF0265" w:rsidP="00CE56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Potrafi wypowiedzieć się spontanicznie, bardzo płynnie i precyzyjnie oraz uwydatnić niuanse znaczeniowe tekstów o złożonej tematyce.</w:t>
            </w:r>
            <w:r w:rsidR="00704C0D">
              <w:rPr>
                <w:rFonts w:ascii="Arial" w:hAnsi="Arial" w:cs="Arial"/>
              </w:rPr>
              <w:t xml:space="preserve"> W piśmie, manifestuje się to m. in. umiejętnością zredukowania akapitów dłuższego tekstu do </w:t>
            </w:r>
            <w:r w:rsidR="00DA603E">
              <w:rPr>
                <w:rFonts w:ascii="Arial" w:hAnsi="Arial" w:cs="Arial"/>
              </w:rPr>
              <w:t>krótkich tytułów odzwierciedlających aspekty szerszego zagadnienia analizowanego w tekście.</w:t>
            </w:r>
          </w:p>
          <w:p w:rsidR="00FF0265" w:rsidRPr="009D274D" w:rsidRDefault="00FF0265" w:rsidP="00CE56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Ponadto wachlarz umiejętności na tym poziomie obejmuje również pełny zak</w:t>
            </w:r>
            <w:r w:rsidR="00DA603E">
              <w:rPr>
                <w:rFonts w:ascii="Arial" w:hAnsi="Arial" w:cs="Arial"/>
                <w:sz w:val="22"/>
                <w:szCs w:val="22"/>
              </w:rPr>
              <w:t xml:space="preserve">res produkcji tworzenia tekstów w oparciu o różne strategie / narracja, recenzja, rozprawka/ oraz </w:t>
            </w:r>
            <w:r w:rsidRPr="009D274D">
              <w:rPr>
                <w:rFonts w:ascii="Arial" w:hAnsi="Arial" w:cs="Arial"/>
                <w:sz w:val="22"/>
                <w:szCs w:val="22"/>
              </w:rPr>
              <w:t>dekonstrukcji tema</w:t>
            </w:r>
            <w:r w:rsidR="00DA603E">
              <w:rPr>
                <w:rFonts w:ascii="Arial" w:hAnsi="Arial" w:cs="Arial"/>
                <w:sz w:val="22"/>
                <w:szCs w:val="22"/>
              </w:rPr>
              <w:t>tów ogólnych na aspekty</w:t>
            </w:r>
            <w:r w:rsidRPr="009D274D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  <w:r w:rsidRPr="009D274D">
        <w:rPr>
          <w:rFonts w:ascii="Arial" w:hAnsi="Arial" w:cs="Arial"/>
          <w:sz w:val="22"/>
          <w:szCs w:val="22"/>
        </w:rPr>
        <w:t>Warunki wstępne</w:t>
      </w: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FF0265" w:rsidRPr="009D274D" w:rsidTr="00CE56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autoSpaceDE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autoSpaceDE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:rsidR="00FF0265" w:rsidRPr="009D274D" w:rsidRDefault="00FF0265" w:rsidP="00CE5691">
            <w:pPr>
              <w:autoSpaceDE/>
              <w:rPr>
                <w:rFonts w:ascii="Arial" w:hAnsi="Arial" w:cs="Arial"/>
              </w:rPr>
            </w:pPr>
          </w:p>
        </w:tc>
      </w:tr>
      <w:tr w:rsidR="00FF0265" w:rsidRPr="009D274D" w:rsidTr="00CE56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autoSpaceDE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autoSpaceDE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:rsidR="00FF0265" w:rsidRPr="009D274D" w:rsidRDefault="00FF0265" w:rsidP="00CE5691">
            <w:pPr>
              <w:autoSpaceDE/>
              <w:snapToGrid w:val="0"/>
              <w:rPr>
                <w:rFonts w:ascii="Arial" w:hAnsi="Arial" w:cs="Arial"/>
              </w:rPr>
            </w:pPr>
          </w:p>
        </w:tc>
      </w:tr>
      <w:tr w:rsidR="00FF0265" w:rsidRPr="009D274D" w:rsidTr="00CE56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autoSpaceDE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autoSpaceDE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Ukończenie studiów licencjackich na kierunku filologia angielska</w:t>
            </w:r>
          </w:p>
        </w:tc>
      </w:tr>
    </w:tbl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  <w:r w:rsidRPr="009D274D">
        <w:rPr>
          <w:rFonts w:ascii="Arial" w:hAnsi="Arial" w:cs="Arial"/>
          <w:sz w:val="22"/>
          <w:szCs w:val="22"/>
        </w:rPr>
        <w:t xml:space="preserve">Efekty </w:t>
      </w:r>
      <w:r w:rsidR="001F7D99">
        <w:rPr>
          <w:rFonts w:ascii="Arial" w:hAnsi="Arial" w:cs="Arial"/>
          <w:sz w:val="22"/>
          <w:szCs w:val="22"/>
        </w:rPr>
        <w:t>uczenia się</w:t>
      </w: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25"/>
      </w:tblGrid>
      <w:tr w:rsidR="00FF0265" w:rsidRPr="009D274D" w:rsidTr="00CE56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1F7D99" w:rsidP="001F7D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Efekty </w:t>
            </w:r>
            <w:r>
              <w:rPr>
                <w:rFonts w:ascii="Arial" w:hAnsi="Arial" w:cs="Arial"/>
                <w:sz w:val="22"/>
                <w:szCs w:val="22"/>
              </w:rPr>
              <w:t>uczenia się</w:t>
            </w:r>
            <w:r w:rsidRPr="009D27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F0265" w:rsidRPr="009D274D">
              <w:rPr>
                <w:rFonts w:ascii="Arial" w:hAnsi="Arial" w:cs="Arial"/>
                <w:sz w:val="22"/>
                <w:szCs w:val="22"/>
              </w:rPr>
              <w:t>dla kursu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F0265" w:rsidRPr="009D274D" w:rsidTr="00CE5691">
        <w:trPr>
          <w:cantSplit/>
          <w:trHeight w:val="1395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W01 posiada pogłębioną wiedzę z zakresu zaawansowanych struktur gramatycznych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W02 dysponuje zasymilowanym słownictwem na poziomie zaawansowanym, pamiętając o specyfice aspektów kolokacyjnych oraz o funkcjonowaniu terminologii w kontekstach tematycznych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W03 Posiada pogłębioną wiedzę o instytucjach kultury i orientację we współczesnym życiu społeczno-kulturalnym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K2_W02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K2_W05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K2_W05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</w:tc>
      </w:tr>
    </w:tbl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0"/>
      </w:tblGrid>
      <w:tr w:rsidR="00FF0265" w:rsidRPr="009D274D" w:rsidTr="00CE56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1F7D99" w:rsidP="001F7D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Efekty </w:t>
            </w:r>
            <w:r>
              <w:rPr>
                <w:rFonts w:ascii="Arial" w:hAnsi="Arial" w:cs="Arial"/>
                <w:sz w:val="22"/>
                <w:szCs w:val="22"/>
              </w:rPr>
              <w:t>uczenia się</w:t>
            </w:r>
            <w:r w:rsidRPr="009D27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F0265" w:rsidRPr="009D274D">
              <w:rPr>
                <w:rFonts w:ascii="Arial" w:hAnsi="Arial" w:cs="Arial"/>
                <w:sz w:val="22"/>
                <w:szCs w:val="22"/>
              </w:rPr>
              <w:t>dla kursu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F0265" w:rsidRPr="009D274D" w:rsidTr="00CE5691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U01 Proponuje oryginalne rozwiązania danych zagadnień unikając uprzednio wzmiankowanych treści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U02 Potrafi adekwatnie zracjonalizować i zilustrować syntetyczne podsumowania i opinie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U03 Używa wyrażeń metaforycznych, idiomatycznych, i innych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U04 Formułuje koherentne wypowiedzi, pamiętając o przedstawieniu właściwych argumentów wykraczających poza subiektywne przekonania/ walidacja obiektywna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U05 Unika negatywnego transferu w zakresie produkcji językowej w piśmie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U06 Posiada umiejętność wygłoszenia prezentacji na forum publicznym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K2_U05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K2_U04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K2_U02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K2_U10</w:t>
            </w:r>
          </w:p>
        </w:tc>
      </w:tr>
    </w:tbl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0"/>
      </w:tblGrid>
      <w:tr w:rsidR="00FF0265" w:rsidRPr="009D274D" w:rsidTr="00CE56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1F7D99" w:rsidP="001F7D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Efekty </w:t>
            </w:r>
            <w:r>
              <w:rPr>
                <w:rFonts w:ascii="Arial" w:hAnsi="Arial" w:cs="Arial"/>
                <w:sz w:val="22"/>
                <w:szCs w:val="22"/>
              </w:rPr>
              <w:t>uczenia się</w:t>
            </w:r>
            <w:r w:rsidRPr="009D274D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FF0265" w:rsidRPr="009D274D">
              <w:rPr>
                <w:rFonts w:ascii="Arial" w:hAnsi="Arial" w:cs="Arial"/>
                <w:sz w:val="22"/>
                <w:szCs w:val="22"/>
              </w:rPr>
              <w:t>dla kursu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F0265" w:rsidRPr="009D274D" w:rsidTr="00CE5691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FF0265" w:rsidRPr="009D274D" w:rsidRDefault="00FF0265" w:rsidP="00CE5691">
            <w:pPr>
              <w:spacing w:line="100" w:lineRule="atLeast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K01 Komunikuje się w języku angielskim w ramach dyskursu kultury anglojęzycznej</w:t>
            </w:r>
          </w:p>
          <w:p w:rsidR="00FF0265" w:rsidRPr="009D274D" w:rsidRDefault="00FF0265" w:rsidP="00CE5691">
            <w:pPr>
              <w:spacing w:line="100" w:lineRule="atLeast"/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spacing w:line="100" w:lineRule="atLeast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K02 Współdziała w grupie i prowadzi otwarty dialog</w:t>
            </w:r>
          </w:p>
          <w:p w:rsidR="00FF0265" w:rsidRPr="009D274D" w:rsidRDefault="00FF0265" w:rsidP="00CE5691">
            <w:pPr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K2_K03</w:t>
            </w: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</w:p>
          <w:p w:rsidR="00FF0265" w:rsidRPr="009D274D" w:rsidRDefault="00FF0265" w:rsidP="00CE5691">
            <w:p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K2_U12</w:t>
            </w:r>
          </w:p>
        </w:tc>
      </w:tr>
    </w:tbl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14"/>
      </w:tblGrid>
      <w:tr w:rsidR="00FF0265" w:rsidRPr="009D274D" w:rsidTr="00CE5691">
        <w:trPr>
          <w:cantSplit/>
          <w:trHeight w:hRule="exact" w:val="424"/>
        </w:trPr>
        <w:tc>
          <w:tcPr>
            <w:tcW w:w="967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FF0265" w:rsidRPr="009D274D" w:rsidTr="00CE569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3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FF0265" w:rsidRPr="009D274D" w:rsidTr="00CE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FF0265" w:rsidRPr="009D274D" w:rsidTr="00CE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  <w:r w:rsidRPr="009D274D">
        <w:rPr>
          <w:rFonts w:ascii="Arial" w:hAnsi="Arial" w:cs="Arial"/>
          <w:sz w:val="22"/>
          <w:szCs w:val="22"/>
        </w:rPr>
        <w:t>Opis metod prowadzenia zajęć</w:t>
      </w: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FF0265" w:rsidRPr="009D274D" w:rsidTr="00CE5691">
        <w:trPr>
          <w:trHeight w:val="1212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FF0265" w:rsidRPr="009D274D" w:rsidRDefault="00FF0265" w:rsidP="00CE5691">
            <w:pPr>
              <w:ind w:left="360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9D274D">
              <w:rPr>
                <w:rFonts w:ascii="Arial" w:hAnsi="Arial" w:cs="Arial"/>
                <w:sz w:val="22"/>
                <w:szCs w:val="22"/>
              </w:rPr>
              <w:t xml:space="preserve"> podające: mini-wykład, film, objaśnienie</w:t>
            </w:r>
          </w:p>
          <w:p w:rsidR="00FF0265" w:rsidRPr="009D274D" w:rsidRDefault="00FF0265" w:rsidP="00CE5691">
            <w:pPr>
              <w:ind w:left="360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9D274D">
              <w:rPr>
                <w:rFonts w:ascii="Arial" w:hAnsi="Arial" w:cs="Arial"/>
                <w:sz w:val="22"/>
                <w:szCs w:val="22"/>
              </w:rPr>
              <w:t xml:space="preserve"> problemowe: analiza przypadku, analiza tekstu, analiza pola semantycznego</w:t>
            </w:r>
          </w:p>
          <w:p w:rsidR="00FF0265" w:rsidRPr="009D274D" w:rsidRDefault="00FF0265" w:rsidP="00CE5691">
            <w:pPr>
              <w:ind w:left="360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9D274D">
              <w:rPr>
                <w:rFonts w:ascii="Arial" w:hAnsi="Arial" w:cs="Arial"/>
                <w:sz w:val="22"/>
                <w:szCs w:val="22"/>
              </w:rPr>
              <w:t xml:space="preserve"> aktywizujące: dyskusja w parach, dyskusja panelowa</w:t>
            </w:r>
          </w:p>
          <w:p w:rsidR="00FF0265" w:rsidRPr="009D274D" w:rsidRDefault="00FF0265" w:rsidP="00CE5691">
            <w:pPr>
              <w:ind w:left="360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9D274D">
              <w:rPr>
                <w:rFonts w:ascii="Arial" w:hAnsi="Arial" w:cs="Arial"/>
                <w:sz w:val="22"/>
                <w:szCs w:val="22"/>
              </w:rPr>
              <w:t xml:space="preserve"> projektów: prezentacja (przeprowadzona przez studentów)</w:t>
            </w:r>
          </w:p>
          <w:p w:rsidR="00FF0265" w:rsidRPr="009D274D" w:rsidRDefault="00FF0265" w:rsidP="00CE5691">
            <w:pPr>
              <w:ind w:left="360"/>
              <w:rPr>
                <w:rFonts w:ascii="Arial" w:hAnsi="Arial" w:cs="Arial"/>
              </w:rPr>
            </w:pPr>
          </w:p>
        </w:tc>
      </w:tr>
    </w:tbl>
    <w:p w:rsidR="00FF0265" w:rsidRPr="009D274D" w:rsidRDefault="00FF0265" w:rsidP="00FF0265">
      <w:pPr>
        <w:pStyle w:val="Zawartotabeli"/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pStyle w:val="Zawartotabeli"/>
        <w:rPr>
          <w:rFonts w:ascii="Arial" w:hAnsi="Arial" w:cs="Arial"/>
          <w:sz w:val="22"/>
          <w:szCs w:val="22"/>
        </w:rPr>
      </w:pPr>
      <w:r w:rsidRPr="009D274D">
        <w:rPr>
          <w:rFonts w:ascii="Arial" w:hAnsi="Arial" w:cs="Arial"/>
          <w:sz w:val="22"/>
          <w:szCs w:val="22"/>
        </w:rPr>
        <w:t>Formy sprawdzania efektów kształcenia</w:t>
      </w:r>
    </w:p>
    <w:p w:rsidR="00FF0265" w:rsidRPr="009D274D" w:rsidRDefault="00FF0265" w:rsidP="00FF026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8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66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26"/>
      </w:tblGrid>
      <w:tr w:rsidR="00FF0265" w:rsidRPr="009D274D" w:rsidTr="00B86388">
        <w:trPr>
          <w:cantSplit/>
          <w:trHeight w:val="1616"/>
        </w:trPr>
        <w:tc>
          <w:tcPr>
            <w:tcW w:w="9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F0265" w:rsidRPr="009D274D" w:rsidRDefault="00FF0265" w:rsidP="00CE5691">
            <w:pPr>
              <w:snapToGrid w:val="0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F0265" w:rsidRPr="009D274D" w:rsidRDefault="00B86388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B86388">
              <w:rPr>
                <w:rFonts w:ascii="Arial" w:hAnsi="Arial" w:cs="Arial"/>
                <w:color w:val="FF0000"/>
                <w:sz w:val="22"/>
                <w:szCs w:val="22"/>
              </w:rPr>
              <w:t>*</w:t>
            </w:r>
            <w:r w:rsidR="00FF0265" w:rsidRPr="00B86388">
              <w:rPr>
                <w:rFonts w:ascii="Arial" w:hAnsi="Arial" w:cs="Arial"/>
                <w:color w:val="FF0000"/>
                <w:sz w:val="22"/>
                <w:szCs w:val="22"/>
              </w:rPr>
              <w:t xml:space="preserve">E – </w:t>
            </w:r>
            <w:r w:rsidR="00FF0265" w:rsidRPr="00B86388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F0265" w:rsidRPr="009D274D" w:rsidRDefault="00FF026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F0265" w:rsidRPr="009D274D" w:rsidRDefault="00FF026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F0265" w:rsidRPr="009D274D" w:rsidRDefault="00FF026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F0265" w:rsidRPr="009D274D" w:rsidRDefault="00FF026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F0265" w:rsidRPr="009D274D" w:rsidRDefault="00FF026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F0265" w:rsidRPr="009D274D" w:rsidRDefault="00FF026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F0265" w:rsidRPr="009D274D" w:rsidRDefault="00FF026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F0265" w:rsidRPr="009D274D" w:rsidRDefault="00FF026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F0265" w:rsidRPr="009D274D" w:rsidRDefault="00FF026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F0265" w:rsidRPr="009D274D" w:rsidRDefault="00FF026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FF0265" w:rsidRPr="009D274D" w:rsidRDefault="00FF026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FF0265" w:rsidRPr="009D274D" w:rsidRDefault="00FF0265" w:rsidP="00CE569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FF0265" w:rsidRPr="009D274D" w:rsidTr="00B86388">
        <w:trPr>
          <w:cantSplit/>
          <w:trHeight w:val="244"/>
        </w:trPr>
        <w:tc>
          <w:tcPr>
            <w:tcW w:w="9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B86388" w:rsidRDefault="00B832A1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B86388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F0265" w:rsidRPr="009D274D" w:rsidTr="00B86388">
        <w:trPr>
          <w:cantSplit/>
          <w:trHeight w:val="259"/>
        </w:trPr>
        <w:tc>
          <w:tcPr>
            <w:tcW w:w="9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B86388" w:rsidRDefault="00B832A1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B86388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F0265" w:rsidRPr="009D274D" w:rsidTr="00B86388">
        <w:trPr>
          <w:cantSplit/>
          <w:trHeight w:val="259"/>
        </w:trPr>
        <w:tc>
          <w:tcPr>
            <w:tcW w:w="9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B86388" w:rsidRDefault="00B832A1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B86388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F0265" w:rsidRPr="009D274D" w:rsidTr="00B86388">
        <w:trPr>
          <w:cantSplit/>
          <w:trHeight w:val="25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B86388" w:rsidRDefault="00B832A1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B86388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F0265" w:rsidRPr="009D274D" w:rsidTr="00B86388">
        <w:trPr>
          <w:cantSplit/>
          <w:trHeight w:val="25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B86388" w:rsidRDefault="00B832A1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B86388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F0265" w:rsidRPr="009D274D" w:rsidTr="00B86388">
        <w:trPr>
          <w:cantSplit/>
          <w:trHeight w:val="25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B86388" w:rsidRDefault="00B832A1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B86388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F0265" w:rsidRPr="009D274D" w:rsidTr="00B86388">
        <w:trPr>
          <w:cantSplit/>
          <w:trHeight w:val="25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B86388" w:rsidRDefault="00B832A1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B86388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F0265" w:rsidRPr="009D274D" w:rsidTr="00B86388">
        <w:trPr>
          <w:cantSplit/>
          <w:trHeight w:val="25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B86388" w:rsidRDefault="00B832A1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B86388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F0265" w:rsidRPr="009D274D" w:rsidTr="00B86388">
        <w:trPr>
          <w:cantSplit/>
          <w:trHeight w:val="20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B86388" w:rsidRDefault="00B832A1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B86388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F0265" w:rsidRPr="009D274D" w:rsidTr="00B86388">
        <w:trPr>
          <w:cantSplit/>
          <w:trHeight w:val="25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B86388" w:rsidRDefault="00B832A1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B86388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F0265" w:rsidRPr="009D274D" w:rsidTr="00B86388">
        <w:trPr>
          <w:cantSplit/>
          <w:trHeight w:val="25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B86388" w:rsidRDefault="00B832A1" w:rsidP="00CE569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B86388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F0265" w:rsidRPr="009D274D" w:rsidRDefault="00FF0265" w:rsidP="00CE569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FF0265" w:rsidRDefault="00FF0265" w:rsidP="00FF0265">
      <w:pPr>
        <w:pStyle w:val="Zawartotabeli"/>
        <w:rPr>
          <w:rFonts w:ascii="Arial" w:hAnsi="Arial" w:cs="Arial"/>
          <w:sz w:val="22"/>
          <w:szCs w:val="22"/>
        </w:rPr>
      </w:pPr>
    </w:p>
    <w:p w:rsidR="00B86388" w:rsidRPr="00B86388" w:rsidRDefault="00B86388" w:rsidP="00FF0265">
      <w:pPr>
        <w:pStyle w:val="Zawartotabeli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*</w:t>
      </w:r>
      <w:r w:rsidRPr="00B86388">
        <w:rPr>
          <w:rFonts w:ascii="Arial" w:hAnsi="Arial" w:cs="Arial"/>
          <w:color w:val="FF0000"/>
          <w:sz w:val="22"/>
          <w:szCs w:val="22"/>
        </w:rPr>
        <w:t xml:space="preserve">N. B. Czerwona czcionka oznacza alternatywny format zajęć – na okoliczność zaostrzenia się sytuacji epidemiologicznej. </w:t>
      </w:r>
    </w:p>
    <w:p w:rsidR="00B86388" w:rsidRPr="00B86388" w:rsidRDefault="00B86388" w:rsidP="00FF0265">
      <w:pPr>
        <w:pStyle w:val="Zawartotabeli"/>
        <w:rPr>
          <w:rFonts w:ascii="Arial" w:hAnsi="Arial" w:cs="Arial"/>
          <w:color w:val="FF0000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FF0265" w:rsidRPr="009D274D" w:rsidTr="00CE56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F0265" w:rsidRPr="009D274D" w:rsidRDefault="00FF0265" w:rsidP="00CE5691">
            <w:pPr>
              <w:pStyle w:val="Zawartotabeli"/>
              <w:spacing w:before="57" w:after="57"/>
              <w:jc w:val="both"/>
            </w:pPr>
            <w:r w:rsidRPr="009D274D">
              <w:rPr>
                <w:rFonts w:ascii="Arial" w:eastAsia="Arial" w:hAnsi="Arial" w:cs="Arial"/>
                <w:sz w:val="22"/>
                <w:szCs w:val="16"/>
              </w:rPr>
              <w:t>Warunkiem uzyskania pozytywnej oceny z kursu jest:</w:t>
            </w:r>
          </w:p>
          <w:p w:rsidR="00FF0265" w:rsidRPr="009D274D" w:rsidRDefault="00FF0265" w:rsidP="00CE5691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</w:pPr>
            <w:proofErr w:type="gramStart"/>
            <w:r w:rsidRPr="009D274D">
              <w:rPr>
                <w:rFonts w:ascii="Arial" w:eastAsia="Arial" w:hAnsi="Arial" w:cs="Arial"/>
                <w:sz w:val="22"/>
                <w:szCs w:val="16"/>
              </w:rPr>
              <w:t>regularne</w:t>
            </w:r>
            <w:proofErr w:type="gramEnd"/>
            <w:r w:rsidRPr="009D274D">
              <w:rPr>
                <w:rFonts w:ascii="Arial" w:eastAsia="Arial" w:hAnsi="Arial" w:cs="Arial"/>
                <w:sz w:val="22"/>
                <w:szCs w:val="16"/>
              </w:rPr>
              <w:t xml:space="preserve"> i aktywne uczestnictwo w zajęciach;</w:t>
            </w:r>
          </w:p>
          <w:p w:rsidR="00FF0265" w:rsidRPr="009D274D" w:rsidRDefault="00FF0265" w:rsidP="00CE5691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</w:pPr>
            <w:proofErr w:type="gramStart"/>
            <w:r w:rsidRPr="009D274D">
              <w:rPr>
                <w:rFonts w:ascii="Arial" w:eastAsia="Arial" w:hAnsi="Arial" w:cs="Arial"/>
                <w:sz w:val="22"/>
                <w:szCs w:val="16"/>
              </w:rPr>
              <w:t>udział</w:t>
            </w:r>
            <w:proofErr w:type="gramEnd"/>
            <w:r w:rsidRPr="009D274D">
              <w:rPr>
                <w:rFonts w:ascii="Arial" w:eastAsia="Arial" w:hAnsi="Arial" w:cs="Arial"/>
                <w:sz w:val="22"/>
                <w:szCs w:val="16"/>
              </w:rPr>
              <w:t xml:space="preserve"> w dyskusjach w trakcie zajęć;</w:t>
            </w:r>
          </w:p>
          <w:p w:rsidR="00FF0265" w:rsidRPr="009D274D" w:rsidRDefault="00FF0265" w:rsidP="00CE5691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</w:pPr>
            <w:proofErr w:type="gramStart"/>
            <w:r w:rsidRPr="009D274D">
              <w:rPr>
                <w:rFonts w:ascii="Arial" w:eastAsia="Arial" w:hAnsi="Arial" w:cs="Arial"/>
                <w:sz w:val="22"/>
                <w:szCs w:val="16"/>
              </w:rPr>
              <w:t>sumienne</w:t>
            </w:r>
            <w:proofErr w:type="gramEnd"/>
            <w:r w:rsidRPr="009D274D">
              <w:rPr>
                <w:rFonts w:ascii="Arial" w:eastAsia="Arial" w:hAnsi="Arial" w:cs="Arial"/>
                <w:sz w:val="22"/>
                <w:szCs w:val="16"/>
              </w:rPr>
              <w:t xml:space="preserve"> przygotowanie do zajęć oraz </w:t>
            </w:r>
            <w:r w:rsidR="00FB4B82">
              <w:rPr>
                <w:rFonts w:ascii="Arial" w:eastAsia="Arial" w:hAnsi="Arial" w:cs="Arial"/>
                <w:sz w:val="22"/>
                <w:szCs w:val="16"/>
              </w:rPr>
              <w:t>regularne pisanie prac domowych</w:t>
            </w:r>
          </w:p>
          <w:p w:rsidR="000B686B" w:rsidRPr="000B686B" w:rsidRDefault="00FF0265" w:rsidP="00CE5691">
            <w:pPr>
              <w:pStyle w:val="Zawartotabeli"/>
              <w:numPr>
                <w:ilvl w:val="0"/>
                <w:numId w:val="2"/>
              </w:numPr>
              <w:tabs>
                <w:tab w:val="left" w:pos="1762"/>
              </w:tabs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274D">
              <w:rPr>
                <w:rFonts w:ascii="Arial" w:eastAsia="Arial" w:hAnsi="Arial" w:cs="Arial"/>
                <w:sz w:val="22"/>
                <w:szCs w:val="16"/>
              </w:rPr>
              <w:t>otrzymanie</w:t>
            </w:r>
            <w:proofErr w:type="gramEnd"/>
            <w:r w:rsidRPr="009D274D">
              <w:rPr>
                <w:rFonts w:ascii="Arial" w:eastAsia="Arial" w:hAnsi="Arial" w:cs="Arial"/>
                <w:sz w:val="22"/>
                <w:szCs w:val="16"/>
              </w:rPr>
              <w:t xml:space="preserve"> pozytywnych ocen (zaliczenie od 60%) z prac kontrolnych/zaliczeniowych wyznaczonych przez prowadzących zajęcia</w:t>
            </w:r>
            <w:r w:rsidR="000B686B">
              <w:rPr>
                <w:rFonts w:ascii="Arial" w:eastAsia="Arial" w:hAnsi="Arial" w:cs="Arial"/>
                <w:sz w:val="22"/>
                <w:szCs w:val="16"/>
              </w:rPr>
              <w:t xml:space="preserve"> (nie więcej niż 2). </w:t>
            </w:r>
          </w:p>
          <w:p w:rsidR="002F3BD4" w:rsidRPr="002F3BD4" w:rsidRDefault="000B686B" w:rsidP="002F3BD4">
            <w:pPr>
              <w:pStyle w:val="Zawartotabeli"/>
              <w:numPr>
                <w:ilvl w:val="0"/>
                <w:numId w:val="2"/>
              </w:numPr>
              <w:tabs>
                <w:tab w:val="left" w:pos="1762"/>
              </w:tabs>
              <w:spacing w:before="57" w:after="57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W</w:t>
            </w:r>
            <w:r w:rsidR="00FF0265" w:rsidRPr="009D274D">
              <w:rPr>
                <w:rFonts w:ascii="Arial" w:eastAsia="Arial" w:hAnsi="Arial" w:cs="Arial"/>
                <w:sz w:val="22"/>
                <w:szCs w:val="16"/>
              </w:rPr>
              <w:t xml:space="preserve">ymagane </w:t>
            </w:r>
            <w:r>
              <w:rPr>
                <w:rFonts w:ascii="Arial" w:eastAsia="Arial" w:hAnsi="Arial" w:cs="Arial"/>
                <w:sz w:val="22"/>
                <w:szCs w:val="16"/>
              </w:rPr>
              <w:t xml:space="preserve">jest </w:t>
            </w:r>
            <w:r w:rsidR="00FF0265" w:rsidRPr="009D274D">
              <w:rPr>
                <w:rFonts w:ascii="Arial" w:eastAsia="Arial" w:hAnsi="Arial" w:cs="Arial"/>
                <w:sz w:val="22"/>
                <w:szCs w:val="16"/>
              </w:rPr>
              <w:t xml:space="preserve">zaliczenie wszystkich prac; powtórki prac niezaliczonych odbędą się na końcu semestru, gdyż wcześniejszy termin mija się z </w:t>
            </w:r>
            <w:proofErr w:type="gramStart"/>
            <w:r w:rsidR="00FF0265" w:rsidRPr="009D274D">
              <w:rPr>
                <w:rFonts w:ascii="Arial" w:eastAsia="Arial" w:hAnsi="Arial" w:cs="Arial"/>
                <w:sz w:val="22"/>
                <w:szCs w:val="16"/>
              </w:rPr>
              <w:t>celem – jeśli</w:t>
            </w:r>
            <w:proofErr w:type="gramEnd"/>
            <w:r w:rsidR="00FF0265" w:rsidRPr="009D274D">
              <w:rPr>
                <w:rFonts w:ascii="Arial" w:eastAsia="Arial" w:hAnsi="Arial" w:cs="Arial"/>
                <w:sz w:val="22"/>
                <w:szCs w:val="16"/>
              </w:rPr>
              <w:t xml:space="preserve"> ktoś nie wykazał się wystarczającą umiejętnością pisania w stopniu zapewniającym zaliczenie na 60%, to znaczy, że </w:t>
            </w:r>
            <w:r>
              <w:rPr>
                <w:rFonts w:ascii="Arial" w:eastAsia="Arial" w:hAnsi="Arial" w:cs="Arial"/>
                <w:sz w:val="22"/>
                <w:szCs w:val="16"/>
              </w:rPr>
              <w:t xml:space="preserve">w takim przypadku </w:t>
            </w:r>
            <w:r w:rsidR="00FF0265" w:rsidRPr="009D274D">
              <w:rPr>
                <w:rFonts w:ascii="Arial" w:eastAsia="Arial" w:hAnsi="Arial" w:cs="Arial"/>
                <w:sz w:val="22"/>
                <w:szCs w:val="16"/>
              </w:rPr>
              <w:t>mamy do czynienia z deficytem kompetencji utrwalonej, a na poprawę w takim wymiarze potrzeba więcej czasu niż tydzień czy dwa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="002F3BD4" w:rsidRPr="009D27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F3BD4" w:rsidRPr="009D274D" w:rsidRDefault="002F3BD4" w:rsidP="002F3BD4">
            <w:pPr>
              <w:pStyle w:val="Zawartotabeli"/>
              <w:numPr>
                <w:ilvl w:val="0"/>
                <w:numId w:val="2"/>
              </w:numPr>
              <w:tabs>
                <w:tab w:val="left" w:pos="1762"/>
              </w:tabs>
              <w:spacing w:before="57" w:after="57"/>
              <w:jc w:val="both"/>
            </w:pPr>
            <w:r w:rsidRPr="009D274D">
              <w:rPr>
                <w:rFonts w:ascii="Arial" w:hAnsi="Arial" w:cs="Arial"/>
                <w:sz w:val="20"/>
                <w:szCs w:val="20"/>
              </w:rPr>
              <w:t>Wygłoszenie samodzielnej prezentacji i uzyskanie oceny procentowej &gt;/= 60%</w:t>
            </w:r>
          </w:p>
          <w:p w:rsidR="00FF0265" w:rsidRPr="009D274D" w:rsidRDefault="00FF0265" w:rsidP="002F3BD4">
            <w:pPr>
              <w:pStyle w:val="Zawartotabeli"/>
              <w:tabs>
                <w:tab w:val="left" w:pos="1762"/>
              </w:tabs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F0265" w:rsidRDefault="00FF0265" w:rsidP="00CE5691">
            <w:pPr>
              <w:pStyle w:val="Zawartotabeli"/>
              <w:numPr>
                <w:ilvl w:val="0"/>
                <w:numId w:val="2"/>
              </w:numPr>
              <w:tabs>
                <w:tab w:val="left" w:pos="1762"/>
              </w:tabs>
              <w:spacing w:before="57" w:after="57"/>
              <w:jc w:val="both"/>
              <w:rPr>
                <w:rFonts w:ascii="Arial" w:hAnsi="Arial" w:cs="Arial"/>
              </w:rPr>
            </w:pPr>
            <w:proofErr w:type="gramStart"/>
            <w:r w:rsidRPr="00AA78CC">
              <w:rPr>
                <w:rFonts w:ascii="Arial" w:hAnsi="Arial" w:cs="Arial"/>
              </w:rPr>
              <w:t>uzyskanie</w:t>
            </w:r>
            <w:proofErr w:type="gramEnd"/>
            <w:r w:rsidRPr="00AA78CC">
              <w:rPr>
                <w:rFonts w:ascii="Arial" w:hAnsi="Arial" w:cs="Arial"/>
              </w:rPr>
              <w:t xml:space="preserve"> pozytywnej oceny z pisemnego egzaminu semestralnego z Praktycznej Nauki Języka Angielskiego, w zakresie wszystkich cząstkowych umiejętności (egzamin pisemny – słuchanie, czytanie, wypracowanie pisemne, znajomość idiomatyki i ćwiczenia leksykalne – oraz egzamin ustny) Egzamin jest na poziomie C1. Przejście do egzaminu ustnego wymaga uprzedniego zdania części pisemnej, w której próg kwalifikacyjny wynosi 60%, przy czym jest to średnia arytmetyczna z 4 części, z których jedna może być niezdana, ch</w:t>
            </w:r>
            <w:r w:rsidR="000B5814">
              <w:rPr>
                <w:rFonts w:ascii="Arial" w:hAnsi="Arial" w:cs="Arial"/>
              </w:rPr>
              <w:t xml:space="preserve">oć próg 60% musi być zachowany. </w:t>
            </w:r>
            <w:r w:rsidRPr="00AA78CC">
              <w:rPr>
                <w:rFonts w:ascii="Arial" w:hAnsi="Arial" w:cs="Arial"/>
              </w:rPr>
              <w:t xml:space="preserve">W przypadku powtarzania </w:t>
            </w:r>
            <w:r w:rsidRPr="00AA78CC">
              <w:rPr>
                <w:rFonts w:ascii="Arial" w:hAnsi="Arial" w:cs="Arial"/>
              </w:rPr>
              <w:lastRenderedPageBreak/>
              <w:t xml:space="preserve">egzaminu w sesji poprawkowej, powtarzane są tylko części niezdane, czyli te, gdzie wynik jest niższy niż 60%. </w:t>
            </w:r>
          </w:p>
          <w:p w:rsidR="00F76F38" w:rsidRDefault="00F76F38" w:rsidP="00F76F38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B40F89">
              <w:rPr>
                <w:rFonts w:ascii="Arial" w:eastAsia="Arial" w:hAnsi="Arial" w:cs="Arial"/>
                <w:color w:val="FF0000"/>
              </w:rPr>
              <w:t xml:space="preserve">(N. B. W przypadku zaostrzenia się sytuacji epidemiologicznej, </w:t>
            </w:r>
            <w:r>
              <w:rPr>
                <w:rFonts w:ascii="Arial" w:eastAsia="Arial" w:hAnsi="Arial" w:cs="Arial"/>
                <w:color w:val="FF0000"/>
              </w:rPr>
              <w:t>egzamin może odby</w:t>
            </w:r>
            <w:r w:rsidRPr="00B40F89">
              <w:rPr>
                <w:rFonts w:ascii="Arial" w:eastAsia="Arial" w:hAnsi="Arial" w:cs="Arial"/>
                <w:color w:val="FF0000"/>
              </w:rPr>
              <w:t xml:space="preserve">ć się online przy użyciu następujących narzędzi: Microsoft </w:t>
            </w:r>
            <w:proofErr w:type="spellStart"/>
            <w:r w:rsidRPr="00B40F89">
              <w:rPr>
                <w:rFonts w:ascii="Arial" w:eastAsia="Arial" w:hAnsi="Arial" w:cs="Arial"/>
                <w:color w:val="FF0000"/>
              </w:rPr>
              <w:t>Teams</w:t>
            </w:r>
            <w:proofErr w:type="spellEnd"/>
            <w:r w:rsidRPr="00B40F89">
              <w:rPr>
                <w:rFonts w:ascii="Arial" w:eastAsia="Arial" w:hAnsi="Arial" w:cs="Arial"/>
                <w:color w:val="FF0000"/>
              </w:rPr>
              <w:t xml:space="preserve">, platforma </w:t>
            </w:r>
            <w:proofErr w:type="spellStart"/>
            <w:r w:rsidRPr="00B40F89">
              <w:rPr>
                <w:rFonts w:ascii="Arial" w:eastAsia="Arial" w:hAnsi="Arial" w:cs="Arial"/>
                <w:color w:val="FF0000"/>
              </w:rPr>
              <w:t>Moodle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.)</w:t>
            </w:r>
          </w:p>
          <w:p w:rsidR="00FF0265" w:rsidRPr="00AA78CC" w:rsidRDefault="00FF0265" w:rsidP="00CE5691">
            <w:pPr>
              <w:pStyle w:val="Zawartotabeli"/>
              <w:tabs>
                <w:tab w:val="left" w:pos="1762"/>
              </w:tabs>
              <w:spacing w:before="57" w:after="57"/>
              <w:ind w:left="780"/>
              <w:jc w:val="both"/>
            </w:pPr>
          </w:p>
          <w:p w:rsidR="00FF0265" w:rsidRPr="009D274D" w:rsidRDefault="00FF0265" w:rsidP="00CE5691">
            <w:pPr>
              <w:pStyle w:val="Zawartotabeli"/>
              <w:tabs>
                <w:tab w:val="left" w:pos="1762"/>
              </w:tabs>
              <w:spacing w:before="57" w:after="57"/>
              <w:ind w:left="780"/>
              <w:jc w:val="both"/>
            </w:pPr>
            <w:r w:rsidRPr="009D274D">
              <w:rPr>
                <w:rFonts w:ascii="Arial" w:eastAsia="Arial" w:hAnsi="Arial" w:cs="Arial"/>
                <w:sz w:val="22"/>
                <w:szCs w:val="16"/>
              </w:rPr>
              <w:t>Skala ocen egzaminacyjnych:</w:t>
            </w:r>
          </w:p>
          <w:p w:rsidR="00FF0265" w:rsidRPr="009D274D" w:rsidRDefault="00FF0265" w:rsidP="00CE5691">
            <w:pPr>
              <w:pStyle w:val="Zawartotabeli"/>
              <w:spacing w:before="57" w:after="57"/>
              <w:jc w:val="both"/>
            </w:pPr>
            <w:r w:rsidRPr="009D274D">
              <w:rPr>
                <w:rFonts w:ascii="Arial" w:eastAsia="Arial" w:hAnsi="Arial" w:cs="Arial"/>
                <w:sz w:val="22"/>
                <w:szCs w:val="16"/>
              </w:rPr>
              <w:t>100-92%: bardzo dobry (5,0)</w:t>
            </w:r>
          </w:p>
          <w:p w:rsidR="00FF0265" w:rsidRPr="009D274D" w:rsidRDefault="00FF0265" w:rsidP="00CE5691">
            <w:pPr>
              <w:pStyle w:val="Zawartotabeli"/>
              <w:spacing w:before="57" w:after="57"/>
              <w:jc w:val="both"/>
            </w:pPr>
            <w:r w:rsidRPr="009D274D">
              <w:rPr>
                <w:rFonts w:ascii="Arial" w:eastAsia="Arial" w:hAnsi="Arial" w:cs="Arial"/>
                <w:sz w:val="22"/>
                <w:szCs w:val="16"/>
              </w:rPr>
              <w:t>91-84%: dobry plus (4,5)</w:t>
            </w:r>
          </w:p>
          <w:p w:rsidR="00FF0265" w:rsidRPr="009D274D" w:rsidRDefault="00FF0265" w:rsidP="00CE5691">
            <w:pPr>
              <w:pStyle w:val="Zawartotabeli"/>
              <w:spacing w:before="57" w:after="57"/>
              <w:jc w:val="both"/>
            </w:pPr>
            <w:r w:rsidRPr="009D274D">
              <w:rPr>
                <w:rFonts w:ascii="Arial" w:eastAsia="Arial" w:hAnsi="Arial" w:cs="Arial"/>
                <w:sz w:val="22"/>
                <w:szCs w:val="16"/>
              </w:rPr>
              <w:t>83-76%: dobry (4,0)</w:t>
            </w:r>
          </w:p>
          <w:p w:rsidR="00FF0265" w:rsidRPr="009D274D" w:rsidRDefault="00FF0265" w:rsidP="00CE5691">
            <w:pPr>
              <w:pStyle w:val="Zawartotabeli"/>
              <w:spacing w:before="57" w:after="57"/>
              <w:jc w:val="both"/>
            </w:pPr>
            <w:r w:rsidRPr="009D274D">
              <w:rPr>
                <w:rFonts w:ascii="Arial" w:eastAsia="Arial" w:hAnsi="Arial" w:cs="Arial"/>
                <w:sz w:val="22"/>
                <w:szCs w:val="16"/>
              </w:rPr>
              <w:t>75-68%: dostateczny plus (3,5)</w:t>
            </w:r>
          </w:p>
          <w:p w:rsidR="00FF0265" w:rsidRPr="009D274D" w:rsidRDefault="00FF0265" w:rsidP="00CE5691">
            <w:pPr>
              <w:pStyle w:val="Zawartotabeli"/>
              <w:spacing w:before="57" w:after="57"/>
              <w:jc w:val="both"/>
            </w:pPr>
            <w:r w:rsidRPr="009D274D">
              <w:rPr>
                <w:rFonts w:ascii="Arial" w:eastAsia="Arial" w:hAnsi="Arial" w:cs="Arial"/>
                <w:sz w:val="22"/>
                <w:szCs w:val="16"/>
              </w:rPr>
              <w:t>67-60%: dostateczny (3,0)</w:t>
            </w:r>
          </w:p>
          <w:p w:rsidR="00FF0265" w:rsidRPr="009D274D" w:rsidRDefault="00FF0265" w:rsidP="00CE5691">
            <w:pPr>
              <w:pStyle w:val="Zawartotabeli"/>
              <w:spacing w:before="57" w:after="57"/>
              <w:jc w:val="both"/>
              <w:rPr>
                <w:rFonts w:ascii="Arial" w:eastAsia="Arial" w:hAnsi="Arial" w:cs="Arial"/>
                <w:szCs w:val="16"/>
              </w:rPr>
            </w:pPr>
            <w:r w:rsidRPr="009D274D">
              <w:rPr>
                <w:rFonts w:ascii="Arial" w:eastAsia="Arial" w:hAnsi="Arial" w:cs="Arial"/>
                <w:sz w:val="22"/>
                <w:szCs w:val="16"/>
              </w:rPr>
              <w:t>59-0%: niedostateczny (2,0)</w:t>
            </w:r>
          </w:p>
          <w:p w:rsidR="00FF0265" w:rsidRDefault="00FF0265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  <w:p w:rsidR="00AA78CC" w:rsidRPr="009D274D" w:rsidRDefault="00AA78CC" w:rsidP="00CE5691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Należy liczyć się z możliwością zdawania egzaminu zdalnie – decyzja będzie zależeć od okoliczności, w jakich znajdziemy się na przełomie stycznia i lutego 2021 roku</w:t>
            </w:r>
            <w:r w:rsidR="000B5814">
              <w:rPr>
                <w:rFonts w:ascii="Arial" w:hAnsi="Arial" w:cs="Arial"/>
              </w:rPr>
              <w:t>. W takim przypadku egzamin …..</w:t>
            </w:r>
            <w:proofErr w:type="gramStart"/>
            <w:r w:rsidR="000B5814">
              <w:rPr>
                <w:rFonts w:ascii="Arial" w:hAnsi="Arial" w:cs="Arial"/>
              </w:rPr>
              <w:t>z</w:t>
            </w:r>
            <w:proofErr w:type="gramEnd"/>
            <w:r w:rsidR="000B5814">
              <w:rPr>
                <w:rFonts w:ascii="Arial" w:hAnsi="Arial" w:cs="Arial"/>
              </w:rPr>
              <w:t xml:space="preserve"> koniecznością kamerki</w:t>
            </w:r>
          </w:p>
        </w:tc>
      </w:tr>
    </w:tbl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FF0265" w:rsidRPr="009D274D" w:rsidTr="00CE5691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F0265" w:rsidRPr="009D274D" w:rsidRDefault="00FF0265" w:rsidP="00CE5691">
            <w:pPr>
              <w:pStyle w:val="Zawartotabeli"/>
              <w:snapToGrid w:val="0"/>
              <w:spacing w:before="57" w:after="57"/>
              <w:jc w:val="both"/>
            </w:pPr>
            <w:r w:rsidRPr="009D274D">
              <w:rPr>
                <w:rFonts w:ascii="Arial" w:eastAsia="Arial" w:hAnsi="Arial" w:cs="Arial"/>
                <w:sz w:val="22"/>
                <w:szCs w:val="16"/>
              </w:rPr>
              <w:t>Dozwolone jest opuszczenie jednych zajęć w ciągu semestru bez usprawiedliwienia, jednakże nie tych zajęć, na których wyznaczona jest praca kontrolna.</w:t>
            </w:r>
          </w:p>
          <w:p w:rsidR="00F30555" w:rsidRDefault="00FF0265" w:rsidP="00F30555">
            <w:pPr>
              <w:pStyle w:val="Zawartotabeli"/>
              <w:snapToGrid w:val="0"/>
              <w:spacing w:before="57" w:after="57"/>
              <w:jc w:val="both"/>
              <w:rPr>
                <w:rFonts w:ascii="Arial" w:eastAsia="Arial" w:hAnsi="Arial" w:cs="Arial"/>
                <w:sz w:val="22"/>
                <w:szCs w:val="16"/>
              </w:rPr>
            </w:pPr>
            <w:r w:rsidRPr="009D274D">
              <w:rPr>
                <w:rFonts w:ascii="Arial" w:eastAsia="Arial" w:hAnsi="Arial" w:cs="Arial"/>
                <w:sz w:val="22"/>
                <w:szCs w:val="16"/>
              </w:rPr>
              <w:t>W przypadku więcej niż jednej nieobecności, wymagane jest zaświadczenie lekarskie.</w:t>
            </w:r>
            <w:r w:rsidR="00F30555">
              <w:rPr>
                <w:rFonts w:ascii="Arial" w:eastAsia="Arial" w:hAnsi="Arial" w:cs="Arial"/>
                <w:sz w:val="22"/>
                <w:szCs w:val="16"/>
              </w:rPr>
              <w:t xml:space="preserve"> </w:t>
            </w:r>
          </w:p>
          <w:p w:rsidR="00F30555" w:rsidRDefault="00F30555" w:rsidP="00F30555">
            <w:pPr>
              <w:pStyle w:val="Zawartotabeli"/>
              <w:snapToGrid w:val="0"/>
              <w:spacing w:before="57" w:after="57"/>
              <w:jc w:val="both"/>
              <w:rPr>
                <w:rFonts w:ascii="Arial" w:eastAsia="Arial" w:hAnsi="Arial" w:cs="Arial"/>
                <w:sz w:val="22"/>
                <w:szCs w:val="16"/>
              </w:rPr>
            </w:pPr>
          </w:p>
          <w:p w:rsidR="00F30555" w:rsidRPr="00F30555" w:rsidRDefault="00F30555" w:rsidP="00F30555">
            <w:pPr>
              <w:pStyle w:val="Zawartotabeli"/>
              <w:snapToGrid w:val="0"/>
              <w:spacing w:before="57" w:after="57"/>
              <w:jc w:val="both"/>
              <w:rPr>
                <w:rFonts w:ascii="Arial" w:eastAsia="Arial" w:hAnsi="Arial" w:cs="Arial"/>
                <w:color w:val="FF0000"/>
                <w:szCs w:val="16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16"/>
              </w:rPr>
              <w:t>(</w:t>
            </w:r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N. B. </w:t>
            </w:r>
            <w:r>
              <w:rPr>
                <w:rFonts w:ascii="Arial" w:eastAsia="Arial" w:hAnsi="Arial" w:cs="Arial"/>
                <w:color w:val="FF0000"/>
                <w:sz w:val="22"/>
                <w:szCs w:val="16"/>
              </w:rPr>
              <w:t>W przypadku zaostrzenia się sytuacji</w:t>
            </w:r>
            <w:r w:rsidR="009758A9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epidemiologicznej, zajęcia </w:t>
            </w:r>
            <w:proofErr w:type="gramStart"/>
            <w:r w:rsidR="009758A9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mogą </w:t>
            </w:r>
            <w:r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odbywać</w:t>
            </w:r>
            <w:proofErr w:type="gramEnd"/>
            <w:r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</w:t>
            </w:r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się online w trybie synchronicznym przy użyciu następujących narzędzi: Microsoft </w:t>
            </w:r>
            <w:proofErr w:type="spellStart"/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>Teams</w:t>
            </w:r>
            <w:proofErr w:type="spellEnd"/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, platforma </w:t>
            </w:r>
            <w:proofErr w:type="spellStart"/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>Moodle</w:t>
            </w:r>
            <w:proofErr w:type="spellEnd"/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, Google Drive. Studenci logują się na wyznaczonym narzędziu zgodnie z harmonogramem zajęć, w przypadku Microsoft </w:t>
            </w:r>
            <w:proofErr w:type="spellStart"/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>Teams</w:t>
            </w:r>
            <w:proofErr w:type="spellEnd"/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obowiązkowo z włączoną kamerą.</w:t>
            </w:r>
          </w:p>
          <w:p w:rsidR="00F30555" w:rsidRPr="00F30555" w:rsidRDefault="00F30555" w:rsidP="00F30555">
            <w:pPr>
              <w:pStyle w:val="Zawartotabeli"/>
              <w:snapToGrid w:val="0"/>
              <w:spacing w:before="57" w:after="57"/>
              <w:jc w:val="both"/>
              <w:rPr>
                <w:color w:val="FF0000"/>
              </w:rPr>
            </w:pPr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>Dozwolone jest opuszczenie jednych zajęć w ciągu semestru bez usprawiedliwienia, jednakże nie tych zajęć, na których wyznaczona jest praca kontrolna.</w:t>
            </w:r>
          </w:p>
          <w:p w:rsidR="00F30555" w:rsidRPr="00F30555" w:rsidRDefault="00F30555" w:rsidP="00F30555">
            <w:pPr>
              <w:pStyle w:val="Zawartotabeli"/>
              <w:snapToGrid w:val="0"/>
              <w:spacing w:before="57" w:after="57"/>
              <w:rPr>
                <w:color w:val="FF0000"/>
              </w:rPr>
            </w:pPr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W przypadku więcej niż jednej nieobecności, wymagane jest zaświadczenie lekarskie </w:t>
            </w:r>
            <w:r w:rsidRPr="009758A9">
              <w:rPr>
                <w:rFonts w:ascii="Arial" w:eastAsia="Arial" w:hAnsi="Arial" w:cs="Arial"/>
                <w:b/>
                <w:color w:val="FF0000"/>
                <w:sz w:val="22"/>
                <w:szCs w:val="16"/>
                <w:u w:val="single"/>
              </w:rPr>
              <w:t>lub</w:t>
            </w:r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  <w:u w:val="single"/>
              </w:rPr>
              <w:t xml:space="preserve"> pisemne oświadczenie o stanie zdrowia niepozwalającym na aktywny udział w zajęciach przesłane do prowadzącego drogą mailową przed rozpoczęciem zajęć.</w:t>
            </w:r>
            <w:r w:rsidR="009758A9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</w:t>
            </w:r>
            <w:r w:rsidR="00C61078">
              <w:rPr>
                <w:rFonts w:ascii="Arial" w:eastAsia="Arial" w:hAnsi="Arial" w:cs="Arial"/>
                <w:color w:val="FF0000"/>
                <w:sz w:val="22"/>
                <w:szCs w:val="16"/>
              </w:rPr>
              <w:t>W takim przypadku</w:t>
            </w:r>
            <w:r w:rsidR="009758A9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</w:t>
            </w:r>
            <w:r w:rsidR="007400BE">
              <w:rPr>
                <w:rFonts w:ascii="Arial" w:eastAsia="Arial" w:hAnsi="Arial" w:cs="Arial"/>
                <w:color w:val="FF0000"/>
                <w:sz w:val="22"/>
                <w:szCs w:val="16"/>
              </w:rPr>
              <w:t>s</w:t>
            </w:r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tudent zobowiązany jest odrobić </w:t>
            </w:r>
            <w:r w:rsidRPr="000B5814">
              <w:rPr>
                <w:rFonts w:ascii="Arial" w:eastAsia="Arial" w:hAnsi="Arial" w:cs="Arial"/>
                <w:color w:val="FF0000"/>
                <w:sz w:val="22"/>
                <w:szCs w:val="16"/>
              </w:rPr>
              <w:t>nieobecności w formie wyznaczonej przez prowadzącego na konsultacj</w:t>
            </w:r>
            <w:r w:rsidR="00C3063A" w:rsidRPr="000B5814">
              <w:rPr>
                <w:rFonts w:ascii="Arial" w:eastAsia="Arial" w:hAnsi="Arial" w:cs="Arial"/>
                <w:color w:val="FF0000"/>
                <w:sz w:val="22"/>
                <w:szCs w:val="16"/>
              </w:rPr>
              <w:t>ach online, pod koniec semestru.</w:t>
            </w:r>
            <w:r w:rsidR="000B5814" w:rsidRPr="000B5814">
              <w:rPr>
                <w:rFonts w:ascii="Arial" w:eastAsia="Arial" w:hAnsi="Arial" w:cs="Arial"/>
                <w:color w:val="FF0000"/>
                <w:sz w:val="22"/>
                <w:szCs w:val="16"/>
              </w:rPr>
              <w:t>)</w:t>
            </w:r>
          </w:p>
          <w:p w:rsidR="00FF0265" w:rsidRPr="009D274D" w:rsidRDefault="00FF0265" w:rsidP="00CE5691">
            <w:pPr>
              <w:pStyle w:val="Zawartotabeli"/>
              <w:snapToGrid w:val="0"/>
              <w:spacing w:before="57" w:after="57"/>
            </w:pPr>
          </w:p>
          <w:p w:rsidR="00FF0265" w:rsidRPr="009D274D" w:rsidRDefault="00FF0265" w:rsidP="00CE569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 w:rsidRPr="009D274D">
              <w:rPr>
                <w:rFonts w:ascii="Arial" w:hAnsi="Arial" w:cs="Arial"/>
                <w:sz w:val="22"/>
                <w:szCs w:val="16"/>
              </w:rPr>
              <w:t>Ilość prac zaliczeniowych oraz szczegółowe warunki zaliczenia wyznaczane są przez prowadzącego zajęcia oraz są omawiane na początku kursu.</w:t>
            </w:r>
          </w:p>
          <w:p w:rsidR="00FF0265" w:rsidRPr="009D274D" w:rsidRDefault="00FF0265" w:rsidP="00CE5691">
            <w:pPr>
              <w:pStyle w:val="Zawartotabeli"/>
              <w:spacing w:before="57" w:after="57"/>
            </w:pPr>
            <w:r w:rsidRPr="009D274D">
              <w:rPr>
                <w:rFonts w:ascii="Arial" w:hAnsi="Arial" w:cs="Arial"/>
                <w:sz w:val="22"/>
                <w:szCs w:val="16"/>
              </w:rPr>
              <w:t xml:space="preserve">Istotnym elementem organizacyjnym jest fakt poprawiania prac na końcu semestru, w wyznaczonym, dodatkowym terminie. </w:t>
            </w:r>
          </w:p>
          <w:p w:rsidR="00FF0265" w:rsidRPr="009D274D" w:rsidRDefault="00FF0265" w:rsidP="00CE5691">
            <w:pPr>
              <w:widowControl/>
              <w:autoSpaceDE/>
              <w:ind w:left="360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16"/>
              </w:rPr>
              <w:t>W razie braku zaliczenia kursu w terminie, student zobowiązany jest do kontaktu z prowadzącym w celu ustalenia formy i terminu poprawy.</w:t>
            </w:r>
          </w:p>
          <w:p w:rsidR="00FF0265" w:rsidRPr="009D274D" w:rsidRDefault="00FF0265" w:rsidP="00CE5691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</w:tc>
      </w:tr>
    </w:tbl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  <w:r w:rsidRPr="009D274D">
        <w:rPr>
          <w:rFonts w:ascii="Arial" w:hAnsi="Arial" w:cs="Arial"/>
          <w:sz w:val="22"/>
          <w:szCs w:val="22"/>
        </w:rPr>
        <w:t>Treści merytoryczne (wykaz tematów)</w:t>
      </w: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FF0265" w:rsidRPr="009D274D" w:rsidTr="00CE5691">
        <w:trPr>
          <w:trHeight w:val="1136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FF0265" w:rsidRPr="009D274D" w:rsidRDefault="00FF0265" w:rsidP="00CE5691">
            <w:pPr>
              <w:widowControl/>
              <w:autoSpaceDE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</w:rPr>
              <w:t xml:space="preserve">Tematy z podręcznika </w:t>
            </w:r>
            <w:proofErr w:type="spellStart"/>
            <w:r w:rsidRPr="009D274D">
              <w:rPr>
                <w:rFonts w:ascii="Arial" w:hAnsi="Arial" w:cs="Arial"/>
                <w:sz w:val="22"/>
              </w:rPr>
              <w:t>Upstream</w:t>
            </w:r>
            <w:proofErr w:type="spellEnd"/>
            <w:r w:rsidR="001261DA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1261DA">
              <w:rPr>
                <w:rFonts w:ascii="Arial" w:hAnsi="Arial" w:cs="Arial"/>
                <w:sz w:val="22"/>
              </w:rPr>
              <w:t>C2</w:t>
            </w:r>
            <w:proofErr w:type="spellEnd"/>
            <w:r w:rsidR="001261DA">
              <w:rPr>
                <w:rFonts w:ascii="Arial" w:hAnsi="Arial" w:cs="Arial"/>
                <w:sz w:val="22"/>
              </w:rPr>
              <w:t xml:space="preserve">/ </w:t>
            </w:r>
            <w:proofErr w:type="gramStart"/>
            <w:r w:rsidR="001261DA">
              <w:rPr>
                <w:rFonts w:ascii="Arial" w:hAnsi="Arial" w:cs="Arial"/>
                <w:sz w:val="22"/>
              </w:rPr>
              <w:t xml:space="preserve">rozdziały 1-8 </w:t>
            </w:r>
            <w:r w:rsidRPr="009D274D">
              <w:rPr>
                <w:rFonts w:ascii="Arial" w:hAnsi="Arial" w:cs="Arial"/>
                <w:sz w:val="22"/>
              </w:rPr>
              <w:t xml:space="preserve"> segment</w:t>
            </w:r>
            <w:proofErr w:type="gramEnd"/>
            <w:r w:rsidRPr="009D274D">
              <w:rPr>
                <w:rFonts w:ascii="Arial" w:hAnsi="Arial" w:cs="Arial"/>
                <w:sz w:val="22"/>
              </w:rPr>
              <w:t xml:space="preserve"> : WRITING</w:t>
            </w:r>
          </w:p>
          <w:p w:rsidR="00FF0265" w:rsidRPr="009D274D" w:rsidRDefault="00FF0265" w:rsidP="00CE5691">
            <w:pPr>
              <w:widowControl/>
              <w:autoSpaceDE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</w:rPr>
              <w:t xml:space="preserve"> </w:t>
            </w:r>
          </w:p>
          <w:p w:rsidR="00FF0265" w:rsidRPr="009D274D" w:rsidRDefault="00FF0265" w:rsidP="00CE5691">
            <w:pPr>
              <w:widowControl/>
              <w:autoSpaceDE/>
              <w:rPr>
                <w:rFonts w:ascii="Arial" w:hAnsi="Arial" w:cs="Arial"/>
                <w:b/>
              </w:rPr>
            </w:pPr>
            <w:r w:rsidRPr="009D274D">
              <w:rPr>
                <w:rFonts w:ascii="Arial" w:hAnsi="Arial" w:cs="Arial"/>
                <w:b/>
                <w:sz w:val="22"/>
                <w:szCs w:val="22"/>
              </w:rPr>
              <w:t>Dyskusja:</w:t>
            </w:r>
          </w:p>
          <w:p w:rsidR="00FF0265" w:rsidRPr="009D274D" w:rsidRDefault="00FF0265" w:rsidP="00CE5691">
            <w:pPr>
              <w:widowControl/>
              <w:autoSpaceDE/>
              <w:rPr>
                <w:rFonts w:ascii="Arial" w:hAnsi="Arial" w:cs="Arial"/>
              </w:rPr>
            </w:pPr>
          </w:p>
          <w:p w:rsidR="003E48FF" w:rsidRDefault="00FF0265" w:rsidP="00626255">
            <w:pPr>
              <w:widowControl/>
              <w:autoSpaceDE/>
              <w:rPr>
                <w:rFonts w:ascii="Arial" w:hAnsi="Arial" w:cs="Arial"/>
                <w:sz w:val="22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Dyskusja inspirowana zadanym tematem – stud</w:t>
            </w:r>
            <w:r w:rsidR="00626255">
              <w:rPr>
                <w:rFonts w:ascii="Arial" w:hAnsi="Arial" w:cs="Arial"/>
                <w:sz w:val="22"/>
                <w:szCs w:val="22"/>
              </w:rPr>
              <w:t>enci przygotowują indywidualne 10</w:t>
            </w:r>
            <w:r w:rsidRPr="009D274D">
              <w:rPr>
                <w:rFonts w:ascii="Arial" w:hAnsi="Arial" w:cs="Arial"/>
                <w:sz w:val="22"/>
                <w:szCs w:val="22"/>
              </w:rPr>
              <w:t xml:space="preserve"> minutowe </w:t>
            </w:r>
            <w:r w:rsidR="00626255">
              <w:rPr>
                <w:rFonts w:ascii="Arial" w:hAnsi="Arial" w:cs="Arial"/>
                <w:sz w:val="22"/>
                <w:szCs w:val="22"/>
              </w:rPr>
              <w:t xml:space="preserve">ustne </w:t>
            </w:r>
            <w:r w:rsidRPr="009D274D">
              <w:rPr>
                <w:rFonts w:ascii="Arial" w:hAnsi="Arial" w:cs="Arial"/>
                <w:sz w:val="22"/>
                <w:szCs w:val="22"/>
              </w:rPr>
              <w:t xml:space="preserve">mini-prezentacje na tematy związane z motywem przewodnim odpowiedniego rozdziału w w/w podręczniku. </w:t>
            </w:r>
            <w:r w:rsidRPr="009D274D">
              <w:rPr>
                <w:rFonts w:ascii="Arial" w:hAnsi="Arial" w:cs="Arial"/>
                <w:sz w:val="22"/>
              </w:rPr>
              <w:t>Każdy student zobowiązany jest do wygłoszenia jednej prezentacji na forum grupy; kryteria oceny i charakter prezentacji będą podane w szczegółowym opisie kursu na początku semestru. Prezentacja ma być wygłoszona w języku angielskim, zawierać komponent wizualny i stymulować odzew w słuchaczach, gdyż studenci mają się odnieść do przedstawionych treści. Oceniana będzie adekwatność treści i języka, kontakt ze słuchaczami, poprawność gramatyczna; ponadto prezentacja może być wspomagana jedynie</w:t>
            </w:r>
            <w:r w:rsidR="003E48FF">
              <w:rPr>
                <w:rFonts w:ascii="Arial" w:hAnsi="Arial" w:cs="Arial"/>
                <w:sz w:val="22"/>
              </w:rPr>
              <w:t xml:space="preserve"> [!] </w:t>
            </w:r>
            <w:proofErr w:type="gramStart"/>
            <w:r w:rsidRPr="009D274D">
              <w:rPr>
                <w:rFonts w:ascii="Arial" w:hAnsi="Arial" w:cs="Arial"/>
                <w:sz w:val="22"/>
              </w:rPr>
              <w:t>przez</w:t>
            </w:r>
            <w:proofErr w:type="gramEnd"/>
            <w:r w:rsidRPr="009D274D">
              <w:rPr>
                <w:rFonts w:ascii="Arial" w:hAnsi="Arial" w:cs="Arial"/>
                <w:sz w:val="22"/>
              </w:rPr>
              <w:t xml:space="preserve"> odwoływanie się do podpunktów </w:t>
            </w:r>
            <w:r w:rsidR="003E48FF">
              <w:rPr>
                <w:rFonts w:ascii="Arial" w:hAnsi="Arial" w:cs="Arial"/>
                <w:sz w:val="22"/>
              </w:rPr>
              <w:t xml:space="preserve">sformułowanych przez osobę odpowiedzialną za daną prezentację i widniejących na ekranie; </w:t>
            </w:r>
            <w:r w:rsidRPr="009D274D">
              <w:rPr>
                <w:rFonts w:ascii="Arial" w:hAnsi="Arial" w:cs="Arial"/>
                <w:sz w:val="22"/>
              </w:rPr>
              <w:t xml:space="preserve">celem takiego ograniczenia jest skłonienie do naturalnego wyrażania opinii bez pomocy notatek. </w:t>
            </w:r>
            <w:r w:rsidR="003E48FF">
              <w:rPr>
                <w:rFonts w:ascii="Arial" w:hAnsi="Arial" w:cs="Arial"/>
                <w:sz w:val="22"/>
              </w:rPr>
              <w:t>(</w:t>
            </w:r>
            <w:r w:rsidRPr="009D274D">
              <w:rPr>
                <w:rFonts w:ascii="Arial" w:hAnsi="Arial" w:cs="Arial"/>
                <w:sz w:val="22"/>
              </w:rPr>
              <w:t>Więcej szczegółów w opisie kursu na początku semestru.</w:t>
            </w:r>
            <w:r w:rsidR="003E48FF">
              <w:rPr>
                <w:rFonts w:ascii="Arial" w:hAnsi="Arial" w:cs="Arial"/>
                <w:sz w:val="22"/>
              </w:rPr>
              <w:t>)</w:t>
            </w:r>
          </w:p>
          <w:p w:rsidR="003E48FF" w:rsidRPr="00F30555" w:rsidRDefault="003E48FF" w:rsidP="00626255">
            <w:pPr>
              <w:widowControl/>
              <w:autoSpaceDE/>
              <w:rPr>
                <w:rFonts w:ascii="Arial" w:hAnsi="Arial" w:cs="Arial"/>
                <w:color w:val="FF0000"/>
                <w:sz w:val="22"/>
              </w:rPr>
            </w:pPr>
          </w:p>
          <w:p w:rsidR="00FF0265" w:rsidRDefault="00F30555" w:rsidP="00626255">
            <w:pPr>
              <w:widowControl/>
              <w:autoSpaceDE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(</w:t>
            </w:r>
            <w:r w:rsidR="003E48FF" w:rsidRPr="00F30555">
              <w:rPr>
                <w:rFonts w:ascii="Arial" w:hAnsi="Arial" w:cs="Arial"/>
                <w:color w:val="FF0000"/>
                <w:sz w:val="22"/>
              </w:rPr>
              <w:t>N.</w:t>
            </w:r>
            <w:proofErr w:type="gramStart"/>
            <w:r w:rsidR="003E48FF" w:rsidRPr="00F30555">
              <w:rPr>
                <w:rFonts w:ascii="Arial" w:hAnsi="Arial" w:cs="Arial"/>
                <w:color w:val="FF0000"/>
                <w:sz w:val="22"/>
              </w:rPr>
              <w:t>B</w:t>
            </w:r>
            <w:r w:rsidR="003E48FF">
              <w:rPr>
                <w:rFonts w:ascii="Arial" w:hAnsi="Arial" w:cs="Arial"/>
                <w:sz w:val="22"/>
              </w:rPr>
              <w:t>.</w:t>
            </w:r>
            <w:r w:rsidR="00FF0265" w:rsidRPr="009D274D">
              <w:rPr>
                <w:rFonts w:ascii="Arial" w:hAnsi="Arial" w:cs="Arial"/>
                <w:sz w:val="22"/>
              </w:rPr>
              <w:t xml:space="preserve"> </w:t>
            </w:r>
            <w:r w:rsidR="00626255" w:rsidRPr="003E48FF">
              <w:rPr>
                <w:rFonts w:ascii="Arial" w:hAnsi="Arial" w:cs="Arial"/>
                <w:color w:val="FF0000"/>
                <w:sz w:val="22"/>
              </w:rPr>
              <w:t>Mimo, że</w:t>
            </w:r>
            <w:proofErr w:type="gramEnd"/>
            <w:r w:rsidR="00626255" w:rsidRPr="003E48FF">
              <w:rPr>
                <w:rFonts w:ascii="Arial" w:hAnsi="Arial" w:cs="Arial"/>
                <w:color w:val="FF0000"/>
                <w:sz w:val="22"/>
              </w:rPr>
              <w:t xml:space="preserve"> rutynowa praktyka zakłada partycypację reszty grupy poprzez reagowanie na kolejne zagadnienia w parach, może się zdarzyć, że restrykcje wywołane </w:t>
            </w:r>
            <w:r w:rsidR="009A551A">
              <w:rPr>
                <w:rFonts w:ascii="Arial" w:hAnsi="Arial" w:cs="Arial"/>
                <w:color w:val="FF0000"/>
                <w:sz w:val="22"/>
              </w:rPr>
              <w:t>pogarszającą się</w:t>
            </w:r>
            <w:r w:rsidR="00626255" w:rsidRPr="003E48FF">
              <w:rPr>
                <w:rFonts w:ascii="Arial" w:hAnsi="Arial" w:cs="Arial"/>
                <w:color w:val="FF0000"/>
                <w:sz w:val="22"/>
              </w:rPr>
              <w:t xml:space="preserve"> sytuacją epidemiologiczną wymuszą modyfikację przedstawionego wyżej planu</w:t>
            </w:r>
            <w:r w:rsidR="003E48FF">
              <w:rPr>
                <w:rFonts w:ascii="Arial" w:hAnsi="Arial" w:cs="Arial"/>
                <w:color w:val="FF0000"/>
                <w:sz w:val="22"/>
              </w:rPr>
              <w:t>.</w:t>
            </w:r>
          </w:p>
          <w:p w:rsidR="003E48FF" w:rsidRDefault="009A551A" w:rsidP="000B5814">
            <w:pPr>
              <w:pStyle w:val="Zawartotabeli"/>
              <w:snapToGrid w:val="0"/>
              <w:spacing w:before="57" w:after="57"/>
              <w:jc w:val="both"/>
              <w:rPr>
                <w:rFonts w:ascii="Arial" w:eastAsia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16"/>
              </w:rPr>
              <w:t>W powyższej sytuacji zajęcia będą odbywać</w:t>
            </w:r>
            <w:r w:rsidRPr="006262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się online w trybie synchronicznym przy użyciu następujących narzędzi: Microsoft </w:t>
            </w:r>
            <w:proofErr w:type="spellStart"/>
            <w:r w:rsidRPr="00626255">
              <w:rPr>
                <w:rFonts w:ascii="Arial" w:eastAsia="Arial" w:hAnsi="Arial" w:cs="Arial"/>
                <w:color w:val="FF0000"/>
                <w:sz w:val="22"/>
                <w:szCs w:val="16"/>
              </w:rPr>
              <w:t>Teams</w:t>
            </w:r>
            <w:proofErr w:type="spellEnd"/>
            <w:r w:rsidRPr="006262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, platforma </w:t>
            </w:r>
            <w:proofErr w:type="spellStart"/>
            <w:r w:rsidRPr="00626255">
              <w:rPr>
                <w:rFonts w:ascii="Arial" w:eastAsia="Arial" w:hAnsi="Arial" w:cs="Arial"/>
                <w:color w:val="FF0000"/>
                <w:sz w:val="22"/>
                <w:szCs w:val="16"/>
              </w:rPr>
              <w:t>Moodle</w:t>
            </w:r>
            <w:proofErr w:type="spellEnd"/>
            <w:r w:rsidRPr="00626255">
              <w:rPr>
                <w:rFonts w:ascii="Arial" w:eastAsia="Arial" w:hAnsi="Arial" w:cs="Arial"/>
                <w:color w:val="FF0000"/>
                <w:sz w:val="22"/>
                <w:szCs w:val="16"/>
              </w:rPr>
              <w:t>, Google Drive. Studenci</w:t>
            </w:r>
            <w:r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za</w:t>
            </w:r>
            <w:r w:rsidRPr="006262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logują się na wyznaczonym narzędziu zgodnie z harmonogramem zajęć, w przypadku Microsoft </w:t>
            </w:r>
            <w:proofErr w:type="spellStart"/>
            <w:r w:rsidRPr="00626255">
              <w:rPr>
                <w:rFonts w:ascii="Arial" w:eastAsia="Arial" w:hAnsi="Arial" w:cs="Arial"/>
                <w:color w:val="FF0000"/>
                <w:sz w:val="22"/>
                <w:szCs w:val="16"/>
              </w:rPr>
              <w:t>Teams</w:t>
            </w:r>
            <w:proofErr w:type="spellEnd"/>
            <w:r w:rsidRPr="006262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obowiązkowo z włączoną kamerą.</w:t>
            </w:r>
            <w:r w:rsidR="000B5814">
              <w:rPr>
                <w:rFonts w:ascii="Arial" w:eastAsia="Arial" w:hAnsi="Arial" w:cs="Arial"/>
                <w:color w:val="FF0000"/>
                <w:sz w:val="22"/>
                <w:szCs w:val="16"/>
              </w:rPr>
              <w:t>)</w:t>
            </w:r>
          </w:p>
          <w:p w:rsidR="000B5814" w:rsidRPr="000B5814" w:rsidRDefault="000B5814" w:rsidP="000B5814">
            <w:pPr>
              <w:pStyle w:val="Zawartotabeli"/>
              <w:snapToGrid w:val="0"/>
              <w:spacing w:before="57" w:after="57"/>
              <w:jc w:val="both"/>
              <w:rPr>
                <w:rFonts w:ascii="Arial" w:eastAsia="Arial" w:hAnsi="Arial" w:cs="Arial"/>
                <w:color w:val="FF0000"/>
                <w:szCs w:val="16"/>
              </w:rPr>
            </w:pPr>
          </w:p>
          <w:p w:rsidR="00FF0265" w:rsidRPr="009D274D" w:rsidRDefault="00FF0265" w:rsidP="00CE5691">
            <w:pPr>
              <w:pStyle w:val="Tekstdymka1"/>
              <w:rPr>
                <w:rFonts w:ascii="Arial" w:hAnsi="Arial" w:cs="Arial"/>
                <w:b/>
                <w:sz w:val="22"/>
              </w:rPr>
            </w:pPr>
            <w:r w:rsidRPr="009D274D">
              <w:rPr>
                <w:rFonts w:ascii="Arial" w:hAnsi="Arial" w:cs="Arial"/>
                <w:b/>
                <w:sz w:val="22"/>
              </w:rPr>
              <w:t>Pisanie:</w:t>
            </w:r>
          </w:p>
          <w:p w:rsidR="00FF0265" w:rsidRPr="009D274D" w:rsidRDefault="00FF0265" w:rsidP="00CE5691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FF0265" w:rsidRPr="009D274D" w:rsidRDefault="00FF0265" w:rsidP="00CE5691">
            <w:pPr>
              <w:pStyle w:val="Tekstdymka1"/>
              <w:rPr>
                <w:rFonts w:ascii="Arial" w:hAnsi="Arial" w:cs="Arial"/>
                <w:sz w:val="22"/>
              </w:rPr>
            </w:pPr>
            <w:r w:rsidRPr="009D274D">
              <w:rPr>
                <w:rFonts w:ascii="Arial" w:hAnsi="Arial" w:cs="Arial"/>
                <w:sz w:val="22"/>
              </w:rPr>
              <w:t xml:space="preserve">W przypadku zajęć z pisania, zagadnienia dotyczą wszelkich tematów pozwalających na </w:t>
            </w:r>
            <w:r w:rsidR="003E48FF">
              <w:rPr>
                <w:rFonts w:ascii="Arial" w:hAnsi="Arial" w:cs="Arial"/>
                <w:sz w:val="22"/>
              </w:rPr>
              <w:t xml:space="preserve">klarowne opowiedzenie się w oparciu o własne argumenty – w sytuacji zadań dyskursywnych wymagane będzie wyłuskanie i umiejętne </w:t>
            </w:r>
            <w:r w:rsidRPr="009D274D">
              <w:rPr>
                <w:rFonts w:ascii="Arial" w:hAnsi="Arial" w:cs="Arial"/>
                <w:sz w:val="22"/>
              </w:rPr>
              <w:t xml:space="preserve">sformułowanie </w:t>
            </w:r>
            <w:r w:rsidR="003E48FF">
              <w:rPr>
                <w:rFonts w:ascii="Arial" w:hAnsi="Arial" w:cs="Arial"/>
                <w:sz w:val="22"/>
              </w:rPr>
              <w:t xml:space="preserve">dualizmu, dychotomii, </w:t>
            </w:r>
            <w:r w:rsidRPr="009D274D">
              <w:rPr>
                <w:rFonts w:ascii="Arial" w:hAnsi="Arial" w:cs="Arial"/>
                <w:sz w:val="22"/>
              </w:rPr>
              <w:t>dylematu</w:t>
            </w:r>
            <w:r w:rsidR="003E48FF">
              <w:rPr>
                <w:rFonts w:ascii="Arial" w:hAnsi="Arial" w:cs="Arial"/>
                <w:sz w:val="22"/>
              </w:rPr>
              <w:t xml:space="preserve"> czy paradoksu</w:t>
            </w:r>
            <w:r w:rsidRPr="009D274D">
              <w:rPr>
                <w:rFonts w:ascii="Arial" w:hAnsi="Arial" w:cs="Arial"/>
                <w:sz w:val="22"/>
              </w:rPr>
              <w:t xml:space="preserve">, </w:t>
            </w:r>
            <w:r w:rsidR="003E48FF">
              <w:rPr>
                <w:rFonts w:ascii="Arial" w:hAnsi="Arial" w:cs="Arial"/>
                <w:sz w:val="22"/>
              </w:rPr>
              <w:t xml:space="preserve">tkwiących w takich zagadnieniach jak </w:t>
            </w:r>
            <w:r w:rsidRPr="009D274D">
              <w:rPr>
                <w:rFonts w:ascii="Arial" w:hAnsi="Arial" w:cs="Arial"/>
                <w:sz w:val="22"/>
              </w:rPr>
              <w:t xml:space="preserve">stereotypy, uprzedzenia, różnorodność – przekleństwo czy błogosławieństwo, wielokulturowość, tematy tabu, uzależnienia, istota sztuki. </w:t>
            </w:r>
          </w:p>
          <w:p w:rsidR="00FF0265" w:rsidRPr="009D274D" w:rsidRDefault="00FF0265" w:rsidP="00CE5691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FF0265" w:rsidRPr="009D274D" w:rsidRDefault="00FF0265" w:rsidP="00CE5691">
            <w:pPr>
              <w:pStyle w:val="Tekstdymka1"/>
              <w:rPr>
                <w:rFonts w:ascii="Arial" w:hAnsi="Arial" w:cs="Arial"/>
                <w:sz w:val="22"/>
              </w:rPr>
            </w:pPr>
            <w:r w:rsidRPr="009D274D">
              <w:rPr>
                <w:rFonts w:ascii="Arial" w:hAnsi="Arial" w:cs="Arial"/>
                <w:sz w:val="22"/>
              </w:rPr>
              <w:t xml:space="preserve">Ponadto zajęcia pisania dotyczą zagadnień formalnych – jak napisać na tym poziomie narrację, rozprawkę, opis, list rekomendacyjny, sprawozdanie, recenzja </w:t>
            </w:r>
            <w:proofErr w:type="gramStart"/>
            <w:r w:rsidRPr="009D274D">
              <w:rPr>
                <w:rFonts w:ascii="Arial" w:hAnsi="Arial" w:cs="Arial"/>
                <w:sz w:val="22"/>
              </w:rPr>
              <w:t>itd. Jakość</w:t>
            </w:r>
            <w:proofErr w:type="gramEnd"/>
            <w:r w:rsidRPr="009D274D">
              <w:rPr>
                <w:rFonts w:ascii="Arial" w:hAnsi="Arial" w:cs="Arial"/>
                <w:sz w:val="22"/>
              </w:rPr>
              <w:t xml:space="preserve"> prac studentów będzie oceniana nie tylko ze względu na walor czysto </w:t>
            </w:r>
            <w:proofErr w:type="spellStart"/>
            <w:r w:rsidRPr="009D274D">
              <w:rPr>
                <w:rFonts w:ascii="Arial" w:hAnsi="Arial" w:cs="Arial"/>
                <w:sz w:val="22"/>
              </w:rPr>
              <w:t>leksykalno</w:t>
            </w:r>
            <w:proofErr w:type="spellEnd"/>
            <w:r w:rsidRPr="009D274D">
              <w:rPr>
                <w:rFonts w:ascii="Arial" w:hAnsi="Arial" w:cs="Arial"/>
                <w:sz w:val="22"/>
              </w:rPr>
              <w:t xml:space="preserve"> syntaktyczny, ale również i konceptualny, gdyż z definicji prace pisane muszą charakteryzować się elementami refleksji i twórczości. W przypadku prac o treści banalnej, </w:t>
            </w:r>
            <w:proofErr w:type="gramStart"/>
            <w:r w:rsidRPr="009D274D">
              <w:rPr>
                <w:rFonts w:ascii="Arial" w:hAnsi="Arial" w:cs="Arial"/>
                <w:sz w:val="22"/>
              </w:rPr>
              <w:t>nawet jeśli</w:t>
            </w:r>
            <w:proofErr w:type="gramEnd"/>
            <w:r w:rsidRPr="009D274D">
              <w:rPr>
                <w:rFonts w:ascii="Arial" w:hAnsi="Arial" w:cs="Arial"/>
                <w:sz w:val="22"/>
              </w:rPr>
              <w:t xml:space="preserve"> inne aspekty zasługują na lepszą ocenę, nastąpi odjęcie punktów za brak istotnej zawartości w wymiarze przekazu, z dyskwalifikacją pracy włącznie.</w:t>
            </w:r>
          </w:p>
          <w:p w:rsidR="00FF0265" w:rsidRPr="009D274D" w:rsidRDefault="00FF0265" w:rsidP="00CE5691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FF0265" w:rsidRDefault="00FF0265" w:rsidP="00CE5691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9D274D">
              <w:rPr>
                <w:rFonts w:ascii="Arial" w:hAnsi="Arial" w:cs="Arial"/>
                <w:sz w:val="22"/>
              </w:rPr>
              <w:t>Wiele uwagi zostanie poświęcone specyfice dyskursu dominującego w języku angielskim – prymat egzemplifikacji nad generalizacją, unikanie zdań/ pytań retorycznych, konieczność odwoływania się do logiki ugruntowanej w argumentach uniwersalnych raczej niż w niezracjonalizowanym przekonaniu, unikanie nadmiernego odwoływania się do własnej biografii czy uwarunkowań lokalnych, troska o zainteresowanie czytelnika, unikanie afektacji leksykalnej przez nagromadzenie niepotrzebnych ozdobników, unikanie pleonazmu czy nadużywania zwyczajowych fraz organizujących zdania, takich jak ‘</w:t>
            </w:r>
            <w:r w:rsidRPr="005415C3">
              <w:rPr>
                <w:rFonts w:ascii="Arial" w:hAnsi="Arial" w:cs="Arial"/>
                <w:i/>
                <w:sz w:val="22"/>
              </w:rPr>
              <w:t xml:space="preserve">on the one </w:t>
            </w:r>
            <w:proofErr w:type="spellStart"/>
            <w:r w:rsidRPr="005415C3">
              <w:rPr>
                <w:rFonts w:ascii="Arial" w:hAnsi="Arial" w:cs="Arial"/>
                <w:i/>
                <w:sz w:val="22"/>
              </w:rPr>
              <w:t>hand</w:t>
            </w:r>
            <w:proofErr w:type="spellEnd"/>
            <w:r w:rsidRPr="005415C3">
              <w:rPr>
                <w:rFonts w:ascii="Arial" w:hAnsi="Arial" w:cs="Arial"/>
                <w:i/>
                <w:sz w:val="22"/>
              </w:rPr>
              <w:t xml:space="preserve">/ on the </w:t>
            </w:r>
            <w:proofErr w:type="spellStart"/>
            <w:r w:rsidRPr="005415C3">
              <w:rPr>
                <w:rFonts w:ascii="Arial" w:hAnsi="Arial" w:cs="Arial"/>
                <w:i/>
                <w:sz w:val="22"/>
              </w:rPr>
              <w:t>other</w:t>
            </w:r>
            <w:proofErr w:type="spellEnd"/>
            <w:r>
              <w:rPr>
                <w:rFonts w:ascii="Arial" w:hAnsi="Arial" w:cs="Arial"/>
                <w:sz w:val="22"/>
              </w:rPr>
              <w:t>”</w:t>
            </w:r>
            <w:r w:rsidRPr="009D274D">
              <w:rPr>
                <w:rFonts w:ascii="Arial" w:hAnsi="Arial" w:cs="Arial"/>
                <w:sz w:val="22"/>
              </w:rPr>
              <w:t xml:space="preserve">, </w:t>
            </w:r>
            <w:r>
              <w:rPr>
                <w:rFonts w:ascii="Arial" w:hAnsi="Arial" w:cs="Arial"/>
                <w:sz w:val="22"/>
              </w:rPr>
              <w:t>„</w:t>
            </w:r>
            <w:proofErr w:type="spellStart"/>
            <w:r w:rsidRPr="005415C3">
              <w:rPr>
                <w:rFonts w:ascii="Arial" w:hAnsi="Arial" w:cs="Arial"/>
                <w:i/>
                <w:sz w:val="22"/>
              </w:rPr>
              <w:t>at</w:t>
            </w:r>
            <w:proofErr w:type="spellEnd"/>
            <w:r w:rsidRPr="005415C3">
              <w:rPr>
                <w:rFonts w:ascii="Arial" w:hAnsi="Arial" w:cs="Arial"/>
                <w:i/>
                <w:sz w:val="22"/>
              </w:rPr>
              <w:t xml:space="preserve"> the </w:t>
            </w:r>
            <w:proofErr w:type="spellStart"/>
            <w:r w:rsidRPr="005415C3">
              <w:rPr>
                <w:rFonts w:ascii="Arial" w:hAnsi="Arial" w:cs="Arial"/>
                <w:i/>
                <w:sz w:val="22"/>
              </w:rPr>
              <w:t>other</w:t>
            </w:r>
            <w:proofErr w:type="spellEnd"/>
            <w:r w:rsidRPr="005415C3">
              <w:rPr>
                <w:rFonts w:ascii="Arial" w:hAnsi="Arial" w:cs="Arial"/>
                <w:i/>
                <w:sz w:val="22"/>
              </w:rPr>
              <w:t xml:space="preserve"> </w:t>
            </w:r>
            <w:proofErr w:type="spellStart"/>
            <w:r w:rsidRPr="005415C3">
              <w:rPr>
                <w:rFonts w:ascii="Arial" w:hAnsi="Arial" w:cs="Arial"/>
                <w:i/>
                <w:sz w:val="22"/>
              </w:rPr>
              <w:t>side</w:t>
            </w:r>
            <w:proofErr w:type="spellEnd"/>
            <w:r w:rsidRPr="005415C3">
              <w:rPr>
                <w:rFonts w:ascii="Arial" w:hAnsi="Arial" w:cs="Arial"/>
                <w:i/>
                <w:sz w:val="22"/>
              </w:rPr>
              <w:t xml:space="preserve"> of the spectrum”, in my </w:t>
            </w:r>
            <w:proofErr w:type="spellStart"/>
            <w:r w:rsidRPr="005415C3">
              <w:rPr>
                <w:rFonts w:ascii="Arial" w:hAnsi="Arial" w:cs="Arial"/>
                <w:i/>
                <w:sz w:val="22"/>
              </w:rPr>
              <w:t>opinion</w:t>
            </w:r>
            <w:proofErr w:type="spellEnd"/>
            <w:r w:rsidRPr="005415C3">
              <w:rPr>
                <w:rFonts w:ascii="Arial" w:hAnsi="Arial" w:cs="Arial"/>
                <w:i/>
                <w:sz w:val="22"/>
              </w:rPr>
              <w:t>’,</w:t>
            </w:r>
            <w:r w:rsidRPr="009D274D">
              <w:rPr>
                <w:rFonts w:ascii="Arial" w:hAnsi="Arial" w:cs="Arial"/>
                <w:sz w:val="22"/>
              </w:rPr>
              <w:t xml:space="preserve"> docenienie roli podsumowania, które jest czymś więcej niż rekapitulacją, wystrzeganie się braku logiki/ wynikania przez zastosowanie błędnych spójników, błędnej interpunkcji (przykładowo: ‘</w:t>
            </w:r>
            <w:proofErr w:type="spellStart"/>
            <w:r w:rsidRPr="009D274D">
              <w:rPr>
                <w:rFonts w:ascii="Arial" w:hAnsi="Arial" w:cs="Arial"/>
                <w:sz w:val="22"/>
              </w:rPr>
              <w:t>However</w:t>
            </w:r>
            <w:proofErr w:type="spellEnd"/>
            <w:r w:rsidRPr="009D274D">
              <w:rPr>
                <w:rFonts w:ascii="Arial" w:hAnsi="Arial" w:cs="Arial"/>
                <w:sz w:val="22"/>
              </w:rPr>
              <w:t xml:space="preserve">’ różni się syntaktycznie i semantycznie od </w:t>
            </w:r>
            <w:r w:rsidRPr="009D274D">
              <w:rPr>
                <w:rFonts w:ascii="Arial" w:hAnsi="Arial" w:cs="Arial"/>
                <w:sz w:val="22"/>
              </w:rPr>
              <w:lastRenderedPageBreak/>
              <w:t>„</w:t>
            </w:r>
            <w:proofErr w:type="spellStart"/>
            <w:r w:rsidRPr="009D274D">
              <w:rPr>
                <w:rFonts w:ascii="Arial" w:hAnsi="Arial" w:cs="Arial"/>
                <w:sz w:val="22"/>
              </w:rPr>
              <w:t>However</w:t>
            </w:r>
            <w:proofErr w:type="spellEnd"/>
            <w:proofErr w:type="gramStart"/>
            <w:r w:rsidRPr="009D274D">
              <w:rPr>
                <w:rFonts w:ascii="Arial" w:hAnsi="Arial" w:cs="Arial"/>
                <w:sz w:val="22"/>
              </w:rPr>
              <w:t>,”, itd</w:t>
            </w:r>
            <w:proofErr w:type="gramEnd"/>
            <w:r w:rsidRPr="009D274D">
              <w:rPr>
                <w:rFonts w:ascii="Arial" w:hAnsi="Arial" w:cs="Arial"/>
                <w:sz w:val="22"/>
              </w:rPr>
              <w:t xml:space="preserve">. </w:t>
            </w:r>
          </w:p>
          <w:p w:rsidR="00A5765C" w:rsidRDefault="00A5765C" w:rsidP="00CE5691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:rsidR="00A5765C" w:rsidRDefault="00A5765C" w:rsidP="00CE5691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Praktyka lat poprzednich wymaga wyraźnego zastrzeżenia, że wszelkie prace wykazujące przejawy plagiatu będą konfrontowane z bazami internetowymi lub odrzucone</w:t>
            </w:r>
            <w:r w:rsidR="00742910">
              <w:rPr>
                <w:rFonts w:ascii="Arial" w:hAnsi="Arial" w:cs="Arial"/>
                <w:sz w:val="22"/>
                <w:szCs w:val="22"/>
              </w:rPr>
              <w:t>!</w:t>
            </w:r>
          </w:p>
          <w:p w:rsidR="002F51B9" w:rsidRDefault="002F51B9" w:rsidP="00CE5691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:rsidR="002F51B9" w:rsidRDefault="00F30555" w:rsidP="002F51B9">
            <w:pPr>
              <w:widowControl/>
              <w:autoSpaceDE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 xml:space="preserve">(N. B. </w:t>
            </w:r>
            <w:r w:rsidR="002F51B9">
              <w:rPr>
                <w:rFonts w:ascii="Arial" w:hAnsi="Arial" w:cs="Arial"/>
                <w:color w:val="FF0000"/>
                <w:sz w:val="22"/>
              </w:rPr>
              <w:t>M</w:t>
            </w:r>
            <w:r w:rsidR="002F51B9" w:rsidRPr="003E48FF">
              <w:rPr>
                <w:rFonts w:ascii="Arial" w:hAnsi="Arial" w:cs="Arial"/>
                <w:color w:val="FF0000"/>
                <w:sz w:val="22"/>
              </w:rPr>
              <w:t xml:space="preserve">oże się zdarzyć, że restrykcje wywołane </w:t>
            </w:r>
            <w:r w:rsidR="002F51B9">
              <w:rPr>
                <w:rFonts w:ascii="Arial" w:hAnsi="Arial" w:cs="Arial"/>
                <w:color w:val="FF0000"/>
                <w:sz w:val="22"/>
              </w:rPr>
              <w:t>pogarszającą się</w:t>
            </w:r>
            <w:r w:rsidR="002F51B9" w:rsidRPr="003E48FF">
              <w:rPr>
                <w:rFonts w:ascii="Arial" w:hAnsi="Arial" w:cs="Arial"/>
                <w:color w:val="FF0000"/>
                <w:sz w:val="22"/>
              </w:rPr>
              <w:t xml:space="preserve"> sytuacją epidemiologiczną wymuszą modyfik</w:t>
            </w:r>
            <w:r w:rsidR="002F51B9">
              <w:rPr>
                <w:rFonts w:ascii="Arial" w:hAnsi="Arial" w:cs="Arial"/>
                <w:color w:val="FF0000"/>
                <w:sz w:val="22"/>
              </w:rPr>
              <w:t xml:space="preserve">ację przedstawionego wyżej planu dotyczącego </w:t>
            </w:r>
            <w:r w:rsidR="00A5765C">
              <w:rPr>
                <w:rFonts w:ascii="Arial" w:hAnsi="Arial" w:cs="Arial"/>
                <w:color w:val="FF0000"/>
                <w:sz w:val="22"/>
              </w:rPr>
              <w:t xml:space="preserve">komponentu ‘pisanie’. W takiej sytuacji ta część zajęć nie ulegnie </w:t>
            </w:r>
            <w:proofErr w:type="gramStart"/>
            <w:r w:rsidR="00A5765C">
              <w:rPr>
                <w:rFonts w:ascii="Arial" w:hAnsi="Arial" w:cs="Arial"/>
                <w:color w:val="FF0000"/>
                <w:sz w:val="22"/>
              </w:rPr>
              <w:t>zmianie jeśli</w:t>
            </w:r>
            <w:proofErr w:type="gramEnd"/>
            <w:r w:rsidR="00A5765C">
              <w:rPr>
                <w:rFonts w:ascii="Arial" w:hAnsi="Arial" w:cs="Arial"/>
                <w:color w:val="FF0000"/>
                <w:sz w:val="22"/>
              </w:rPr>
              <w:t xml:space="preserve"> chodzi o ramy czasowe, lecz będzie przebiegała w takim formacie, który pozwoli na bezpośredni kontakt prowadzącego z</w:t>
            </w:r>
            <w:r w:rsidR="00C22984">
              <w:rPr>
                <w:rFonts w:ascii="Arial" w:hAnsi="Arial" w:cs="Arial"/>
                <w:color w:val="FF0000"/>
                <w:sz w:val="22"/>
              </w:rPr>
              <w:t xml:space="preserve"> grupą (</w:t>
            </w:r>
            <w:proofErr w:type="spellStart"/>
            <w:r w:rsidR="00C22984">
              <w:rPr>
                <w:rFonts w:ascii="Arial" w:hAnsi="Arial" w:cs="Arial"/>
                <w:color w:val="FF0000"/>
                <w:sz w:val="22"/>
              </w:rPr>
              <w:t>Teams</w:t>
            </w:r>
            <w:proofErr w:type="spellEnd"/>
            <w:r w:rsidR="00C22984">
              <w:rPr>
                <w:rFonts w:ascii="Arial" w:hAnsi="Arial" w:cs="Arial"/>
                <w:color w:val="FF0000"/>
                <w:sz w:val="22"/>
              </w:rPr>
              <w:t xml:space="preserve">) i przekazywanie </w:t>
            </w:r>
            <w:r w:rsidR="00790CE6">
              <w:rPr>
                <w:rFonts w:ascii="Arial" w:hAnsi="Arial" w:cs="Arial"/>
                <w:color w:val="FF0000"/>
                <w:sz w:val="22"/>
              </w:rPr>
              <w:t>poleceń</w:t>
            </w:r>
            <w:r w:rsidR="00A5765C">
              <w:rPr>
                <w:rFonts w:ascii="Arial" w:hAnsi="Arial" w:cs="Arial"/>
                <w:color w:val="FF0000"/>
                <w:sz w:val="22"/>
              </w:rPr>
              <w:t xml:space="preserve"> czy instrukcji poprzez </w:t>
            </w:r>
            <w:proofErr w:type="spellStart"/>
            <w:r w:rsidR="00A5765C">
              <w:rPr>
                <w:rFonts w:ascii="Arial" w:hAnsi="Arial" w:cs="Arial"/>
                <w:color w:val="FF0000"/>
                <w:sz w:val="22"/>
              </w:rPr>
              <w:t>Moodle</w:t>
            </w:r>
            <w:proofErr w:type="spellEnd"/>
            <w:r w:rsidR="00A5765C">
              <w:rPr>
                <w:rFonts w:ascii="Arial" w:hAnsi="Arial" w:cs="Arial"/>
                <w:color w:val="FF0000"/>
                <w:sz w:val="22"/>
              </w:rPr>
              <w:t xml:space="preserve"> lub Google </w:t>
            </w:r>
            <w:proofErr w:type="spellStart"/>
            <w:r w:rsidR="00A5765C">
              <w:rPr>
                <w:rFonts w:ascii="Arial" w:hAnsi="Arial" w:cs="Arial"/>
                <w:color w:val="FF0000"/>
                <w:sz w:val="22"/>
              </w:rPr>
              <w:t>drive</w:t>
            </w:r>
            <w:proofErr w:type="spellEnd"/>
            <w:r w:rsidR="00A5765C">
              <w:rPr>
                <w:rFonts w:ascii="Arial" w:hAnsi="Arial" w:cs="Arial"/>
                <w:color w:val="FF0000"/>
                <w:sz w:val="22"/>
              </w:rPr>
              <w:t>.</w:t>
            </w:r>
          </w:p>
          <w:p w:rsidR="00A5765C" w:rsidRDefault="00A5765C" w:rsidP="002F51B9">
            <w:pPr>
              <w:widowControl/>
              <w:autoSpaceDE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 xml:space="preserve">Jeśli chodzi o dwukrotne pisanie kontrolne / </w:t>
            </w:r>
            <w:proofErr w:type="spellStart"/>
            <w:r>
              <w:rPr>
                <w:rFonts w:ascii="Arial" w:hAnsi="Arial" w:cs="Arial"/>
                <w:color w:val="FF0000"/>
                <w:sz w:val="22"/>
              </w:rPr>
              <w:t>timed</w:t>
            </w:r>
            <w:proofErr w:type="spellEnd"/>
            <w:r>
              <w:rPr>
                <w:rFonts w:ascii="Arial" w:hAnsi="Arial" w:cs="Arial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FF0000"/>
                <w:sz w:val="22"/>
              </w:rPr>
              <w:t>essay</w:t>
            </w:r>
            <w:proofErr w:type="spellEnd"/>
            <w:r w:rsidR="000B5814">
              <w:rPr>
                <w:rFonts w:ascii="Arial" w:hAnsi="Arial" w:cs="Arial"/>
                <w:color w:val="FF0000"/>
                <w:sz w:val="22"/>
              </w:rPr>
              <w:t>/</w:t>
            </w:r>
            <w:r>
              <w:rPr>
                <w:rFonts w:ascii="Arial" w:hAnsi="Arial" w:cs="Arial"/>
                <w:color w:val="FF0000"/>
                <w:sz w:val="22"/>
              </w:rPr>
              <w:t xml:space="preserve"> – </w:t>
            </w:r>
            <w:r w:rsidR="00F30555">
              <w:rPr>
                <w:rFonts w:ascii="Arial" w:hAnsi="Arial" w:cs="Arial"/>
                <w:color w:val="FF0000"/>
                <w:sz w:val="22"/>
              </w:rPr>
              <w:t xml:space="preserve">oczywiście nadal </w:t>
            </w:r>
            <w:r>
              <w:rPr>
                <w:rFonts w:ascii="Arial" w:hAnsi="Arial" w:cs="Arial"/>
                <w:color w:val="FF0000"/>
                <w:sz w:val="22"/>
              </w:rPr>
              <w:t xml:space="preserve">obowiązkowe </w:t>
            </w:r>
            <w:r w:rsidR="00F30555">
              <w:rPr>
                <w:rFonts w:ascii="Arial" w:hAnsi="Arial" w:cs="Arial"/>
                <w:color w:val="FF0000"/>
                <w:sz w:val="22"/>
              </w:rPr>
              <w:t>będzie włączenie kamerki.)</w:t>
            </w:r>
          </w:p>
          <w:p w:rsidR="002F51B9" w:rsidRPr="009D274D" w:rsidRDefault="002F51B9" w:rsidP="00CE5691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  <w:r w:rsidRPr="009D274D">
        <w:rPr>
          <w:rFonts w:ascii="Arial" w:hAnsi="Arial" w:cs="Arial"/>
          <w:sz w:val="22"/>
          <w:szCs w:val="22"/>
        </w:rPr>
        <w:t>Wykaz literatury podstawowej</w:t>
      </w: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FF0265" w:rsidRPr="006A07F5" w:rsidTr="00CE5691">
        <w:trPr>
          <w:trHeight w:val="1098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FF0265" w:rsidRPr="009D274D" w:rsidRDefault="00FF0265" w:rsidP="00CE569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Cs w:val="16"/>
                <w:lang w:val="en-US"/>
              </w:rPr>
            </w:pPr>
            <w:r w:rsidRPr="009D274D">
              <w:rPr>
                <w:rFonts w:ascii="Arial" w:hAnsi="Arial" w:cs="Arial"/>
                <w:sz w:val="22"/>
                <w:szCs w:val="22"/>
                <w:lang w:val="en-US"/>
              </w:rPr>
              <w:t>•</w:t>
            </w:r>
            <w:r w:rsidRPr="009D274D">
              <w:rPr>
                <w:rFonts w:ascii="Arial" w:hAnsi="Arial" w:cs="Arial"/>
                <w:sz w:val="22"/>
                <w:szCs w:val="16"/>
                <w:lang w:val="en-US"/>
              </w:rPr>
              <w:t xml:space="preserve"> Upstream C2, Virginia Evans, Jenny Dooley, Express Publishing 2012, Student’s Book i Workbook – w </w:t>
            </w:r>
            <w:proofErr w:type="spellStart"/>
            <w:r w:rsidRPr="009D274D">
              <w:rPr>
                <w:rFonts w:ascii="Arial" w:hAnsi="Arial" w:cs="Arial"/>
                <w:sz w:val="22"/>
                <w:szCs w:val="16"/>
                <w:lang w:val="en-US"/>
              </w:rPr>
              <w:t>semestrze</w:t>
            </w:r>
            <w:proofErr w:type="spellEnd"/>
            <w:r w:rsidRPr="009D274D">
              <w:rPr>
                <w:rFonts w:ascii="Arial" w:hAnsi="Arial" w:cs="Arial"/>
                <w:sz w:val="22"/>
                <w:szCs w:val="16"/>
                <w:lang w:val="en-US"/>
              </w:rPr>
              <w:t xml:space="preserve"> 1 </w:t>
            </w:r>
            <w:proofErr w:type="spellStart"/>
            <w:r w:rsidRPr="009D274D">
              <w:rPr>
                <w:rFonts w:ascii="Arial" w:hAnsi="Arial" w:cs="Arial"/>
                <w:sz w:val="22"/>
                <w:szCs w:val="16"/>
                <w:lang w:val="en-US"/>
              </w:rPr>
              <w:t>bazujemy</w:t>
            </w:r>
            <w:proofErr w:type="spellEnd"/>
            <w:r w:rsidRPr="009D274D">
              <w:rPr>
                <w:rFonts w:ascii="Arial" w:hAnsi="Arial" w:cs="Arial"/>
                <w:sz w:val="22"/>
                <w:szCs w:val="16"/>
                <w:lang w:val="en-US"/>
              </w:rPr>
              <w:t xml:space="preserve"> </w:t>
            </w:r>
            <w:proofErr w:type="spellStart"/>
            <w:r w:rsidRPr="009D274D">
              <w:rPr>
                <w:rFonts w:ascii="Arial" w:hAnsi="Arial" w:cs="Arial"/>
                <w:sz w:val="22"/>
                <w:szCs w:val="16"/>
                <w:lang w:val="en-US"/>
              </w:rPr>
              <w:t>na</w:t>
            </w:r>
            <w:proofErr w:type="spellEnd"/>
            <w:r w:rsidRPr="009D274D">
              <w:rPr>
                <w:rFonts w:ascii="Arial" w:hAnsi="Arial" w:cs="Arial"/>
                <w:sz w:val="22"/>
                <w:szCs w:val="16"/>
                <w:lang w:val="en-US"/>
              </w:rPr>
              <w:t xml:space="preserve"> </w:t>
            </w:r>
            <w:proofErr w:type="spellStart"/>
            <w:r w:rsidRPr="009D274D">
              <w:rPr>
                <w:rFonts w:ascii="Arial" w:hAnsi="Arial" w:cs="Arial"/>
                <w:sz w:val="22"/>
                <w:szCs w:val="16"/>
                <w:lang w:val="en-US"/>
              </w:rPr>
              <w:t>rozdziałach</w:t>
            </w:r>
            <w:proofErr w:type="spellEnd"/>
            <w:r w:rsidRPr="009D274D">
              <w:rPr>
                <w:rFonts w:ascii="Arial" w:hAnsi="Arial" w:cs="Arial"/>
                <w:sz w:val="22"/>
                <w:szCs w:val="16"/>
                <w:lang w:val="en-US"/>
              </w:rPr>
              <w:t xml:space="preserve"> 1-</w:t>
            </w:r>
            <w:r w:rsidR="006A07F5">
              <w:rPr>
                <w:rFonts w:ascii="Arial" w:hAnsi="Arial" w:cs="Arial"/>
                <w:sz w:val="22"/>
                <w:szCs w:val="16"/>
                <w:lang w:val="en-US"/>
              </w:rPr>
              <w:t>8</w:t>
            </w:r>
            <w:r w:rsidRPr="009D274D">
              <w:rPr>
                <w:rFonts w:ascii="Arial" w:hAnsi="Arial" w:cs="Arial"/>
                <w:sz w:val="22"/>
                <w:szCs w:val="16"/>
                <w:lang w:val="en-US"/>
              </w:rPr>
              <w:t xml:space="preserve"> /segment WRITING/</w:t>
            </w:r>
          </w:p>
          <w:p w:rsidR="00FF0265" w:rsidRPr="009D274D" w:rsidRDefault="00FF0265" w:rsidP="00CE5691">
            <w:pPr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lang w:val="en-US"/>
              </w:rPr>
            </w:pPr>
          </w:p>
        </w:tc>
      </w:tr>
    </w:tbl>
    <w:p w:rsidR="00FF0265" w:rsidRPr="009D274D" w:rsidRDefault="00FF0265" w:rsidP="00FF0265">
      <w:pPr>
        <w:rPr>
          <w:rFonts w:ascii="Arial" w:hAnsi="Arial" w:cs="Arial"/>
          <w:sz w:val="22"/>
          <w:szCs w:val="22"/>
          <w:lang w:val="en-US"/>
        </w:rPr>
      </w:pP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  <w:r w:rsidRPr="009D274D">
        <w:rPr>
          <w:rFonts w:ascii="Arial" w:hAnsi="Arial" w:cs="Arial"/>
          <w:sz w:val="22"/>
          <w:szCs w:val="22"/>
        </w:rPr>
        <w:t>Wykaz literatury uzupełniającej</w:t>
      </w: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FF0265" w:rsidRPr="002F218D" w:rsidTr="00CE5691">
        <w:trPr>
          <w:trHeight w:val="783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2F218D" w:rsidRPr="002F218D" w:rsidRDefault="002F218D" w:rsidP="002F218D">
            <w:pPr>
              <w:rPr>
                <w:rFonts w:ascii="Arial" w:hAnsi="Arial" w:cs="Arial"/>
              </w:rPr>
            </w:pPr>
            <w:r w:rsidRPr="000B5814">
              <w:rPr>
                <w:rFonts w:ascii="Arial" w:hAnsi="Arial" w:cs="Arial"/>
                <w:sz w:val="22"/>
                <w:szCs w:val="22"/>
              </w:rPr>
              <w:t>Materiały autentyczne z mediów anglojęzycznych.</w:t>
            </w:r>
            <w:r w:rsidRPr="002F218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F218D" w:rsidRDefault="002F218D" w:rsidP="002F218D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265" w:rsidRDefault="00FF0265" w:rsidP="002F218D">
            <w:pPr>
              <w:rPr>
                <w:rFonts w:ascii="Arial" w:hAnsi="Arial" w:cs="Arial"/>
                <w:sz w:val="22"/>
                <w:szCs w:val="22"/>
              </w:rPr>
            </w:pPr>
            <w:r w:rsidRPr="002F218D">
              <w:rPr>
                <w:rFonts w:ascii="Arial" w:hAnsi="Arial" w:cs="Arial"/>
                <w:sz w:val="22"/>
                <w:szCs w:val="22"/>
              </w:rPr>
              <w:t>Dla celów podnoszenia umiejętności dotyczących precyzji użycia struktur w praktyce (</w:t>
            </w:r>
            <w:proofErr w:type="spellStart"/>
            <w:r w:rsidRPr="002F218D">
              <w:rPr>
                <w:rFonts w:ascii="Arial" w:hAnsi="Arial" w:cs="Arial"/>
                <w:sz w:val="22"/>
                <w:szCs w:val="22"/>
              </w:rPr>
              <w:t>Use</w:t>
            </w:r>
            <w:proofErr w:type="spellEnd"/>
            <w:r w:rsidRPr="002F218D">
              <w:rPr>
                <w:rFonts w:ascii="Arial" w:hAnsi="Arial" w:cs="Arial"/>
                <w:sz w:val="22"/>
                <w:szCs w:val="22"/>
              </w:rPr>
              <w:t xml:space="preserve"> of English) studenci korzystają z następujących materiałów:</w:t>
            </w:r>
          </w:p>
          <w:p w:rsidR="002F218D" w:rsidRPr="002F218D" w:rsidRDefault="002F218D" w:rsidP="002F218D">
            <w:pPr>
              <w:rPr>
                <w:rFonts w:ascii="Arial" w:hAnsi="Arial" w:cs="Arial"/>
              </w:rPr>
            </w:pPr>
          </w:p>
          <w:p w:rsidR="00FF0265" w:rsidRPr="006A07F5" w:rsidRDefault="00FF0265" w:rsidP="002F218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 w:rsidRPr="006A07F5">
              <w:rPr>
                <w:rFonts w:ascii="Arial" w:hAnsi="Arial" w:cs="Arial"/>
                <w:sz w:val="22"/>
                <w:szCs w:val="22"/>
                <w:lang w:val="en-US"/>
              </w:rPr>
              <w:t>Cambridge Certificate of Proficiency In English / Examination papers from University of Cambridge ESOL Examinations/ Cambridge University Press 2001 – 2006, vol. 1-5</w:t>
            </w:r>
          </w:p>
          <w:p w:rsidR="00FF0265" w:rsidRPr="002F218D" w:rsidRDefault="00FF0265" w:rsidP="002F218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 xml:space="preserve">Co do części </w:t>
            </w:r>
            <w:proofErr w:type="spellStart"/>
            <w:r w:rsidRPr="009D274D">
              <w:rPr>
                <w:rFonts w:ascii="Arial" w:hAnsi="Arial" w:cs="Arial"/>
                <w:sz w:val="22"/>
                <w:szCs w:val="22"/>
              </w:rPr>
              <w:t>Discussion</w:t>
            </w:r>
            <w:proofErr w:type="spellEnd"/>
            <w:r w:rsidRPr="009D274D">
              <w:rPr>
                <w:rFonts w:ascii="Arial" w:hAnsi="Arial" w:cs="Arial"/>
                <w:sz w:val="22"/>
                <w:szCs w:val="22"/>
              </w:rPr>
              <w:t>, zaleca się wszelkie podręczniki lub przewodniki po technikach organizowania wypowiedzi czy zabierania głosu na forum; szczegóły I konkretne rekomendacje zostaną wyszczególnione w opisie kursu.</w:t>
            </w:r>
          </w:p>
          <w:p w:rsidR="002F218D" w:rsidRPr="002F218D" w:rsidRDefault="002F218D" w:rsidP="002F218D">
            <w:pPr>
              <w:pStyle w:val="Akapitzlist"/>
              <w:rPr>
                <w:rFonts w:ascii="Arial" w:hAnsi="Arial" w:cs="Arial"/>
              </w:rPr>
            </w:pPr>
          </w:p>
          <w:p w:rsidR="002F218D" w:rsidRPr="002F218D" w:rsidRDefault="002F218D" w:rsidP="002F218D">
            <w:pPr>
              <w:rPr>
                <w:rFonts w:ascii="Arial" w:hAnsi="Arial" w:cs="Arial"/>
                <w:i/>
                <w:lang w:val="en-US"/>
              </w:rPr>
            </w:pPr>
            <w:r w:rsidRPr="002F218D">
              <w:rPr>
                <w:rFonts w:ascii="Arial" w:hAnsi="Arial" w:cs="Arial"/>
                <w:sz w:val="22"/>
                <w:szCs w:val="22"/>
                <w:lang w:val="en-US"/>
              </w:rPr>
              <w:t xml:space="preserve">Evans, Virginia, </w:t>
            </w:r>
            <w:r w:rsidRPr="002F218D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CPE Use of English</w:t>
            </w:r>
            <w:r w:rsidRPr="002F218D">
              <w:rPr>
                <w:rFonts w:ascii="Arial" w:hAnsi="Arial" w:cs="Arial"/>
                <w:sz w:val="22"/>
                <w:szCs w:val="22"/>
                <w:lang w:val="en-US"/>
              </w:rPr>
              <w:t xml:space="preserve"> (Liberty House: Express Publishing,  2002) (</w:t>
            </w:r>
            <w:proofErr w:type="spellStart"/>
            <w:r w:rsidRPr="002F218D">
              <w:rPr>
                <w:rFonts w:ascii="Arial" w:hAnsi="Arial" w:cs="Arial"/>
                <w:sz w:val="22"/>
                <w:szCs w:val="22"/>
                <w:lang w:val="en-US"/>
              </w:rPr>
              <w:t>szczególnie</w:t>
            </w:r>
            <w:proofErr w:type="spellEnd"/>
            <w:r w:rsidRPr="002F218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F218D">
              <w:rPr>
                <w:rFonts w:ascii="Arial" w:hAnsi="Arial" w:cs="Arial"/>
                <w:sz w:val="22"/>
                <w:szCs w:val="22"/>
                <w:lang w:val="en-US"/>
              </w:rPr>
              <w:t>sekcje</w:t>
            </w:r>
            <w:proofErr w:type="spellEnd"/>
            <w:r w:rsidRPr="002F218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F218D">
              <w:rPr>
                <w:rFonts w:ascii="Arial" w:hAnsi="Arial" w:cs="Arial"/>
                <w:sz w:val="22"/>
                <w:szCs w:val="22"/>
                <w:lang w:val="en-US"/>
              </w:rPr>
              <w:t>zawierające</w:t>
            </w:r>
            <w:proofErr w:type="spellEnd"/>
            <w:r w:rsidRPr="002F218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F218D">
              <w:rPr>
                <w:rFonts w:ascii="Arial" w:hAnsi="Arial" w:cs="Arial"/>
                <w:sz w:val="22"/>
                <w:szCs w:val="22"/>
                <w:lang w:val="en-US"/>
              </w:rPr>
              <w:t>ćwiczenia</w:t>
            </w:r>
            <w:proofErr w:type="spellEnd"/>
            <w:r w:rsidRPr="002F218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2F218D">
              <w:rPr>
                <w:rFonts w:ascii="Arial" w:hAnsi="Arial" w:cs="Arial"/>
                <w:i/>
                <w:sz w:val="22"/>
                <w:szCs w:val="22"/>
                <w:lang w:val="en-US"/>
              </w:rPr>
              <w:t>Summary writing</w:t>
            </w:r>
            <w:r w:rsidRPr="002F218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2F218D">
              <w:rPr>
                <w:rFonts w:ascii="Arial" w:hAnsi="Arial" w:cs="Arial"/>
                <w:i/>
                <w:sz w:val="22"/>
                <w:szCs w:val="22"/>
                <w:lang w:val="en-US"/>
              </w:rPr>
              <w:t>Cloze passage, Error Correction… . ) units 1-7</w:t>
            </w:r>
          </w:p>
          <w:p w:rsidR="002F218D" w:rsidRPr="002F218D" w:rsidRDefault="002F218D" w:rsidP="002F218D">
            <w:pPr>
              <w:pStyle w:val="Akapitzlist"/>
              <w:rPr>
                <w:rFonts w:ascii="Arial" w:hAnsi="Arial" w:cs="Arial"/>
                <w:lang w:val="en-US"/>
              </w:rPr>
            </w:pPr>
          </w:p>
          <w:p w:rsidR="00FF0265" w:rsidRPr="002F218D" w:rsidRDefault="00FF0265" w:rsidP="00CE5691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</w:tr>
    </w:tbl>
    <w:p w:rsidR="00FF0265" w:rsidRPr="002F218D" w:rsidRDefault="00FF0265" w:rsidP="00FF0265">
      <w:pPr>
        <w:rPr>
          <w:rFonts w:ascii="Arial" w:hAnsi="Arial" w:cs="Arial"/>
          <w:sz w:val="22"/>
          <w:szCs w:val="22"/>
          <w:lang w:val="en-US"/>
        </w:rPr>
      </w:pPr>
    </w:p>
    <w:p w:rsidR="00FF0265" w:rsidRPr="002F218D" w:rsidRDefault="00FF0265" w:rsidP="00FF0265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:rsidR="00FF0265" w:rsidRPr="009D274D" w:rsidRDefault="00FF0265" w:rsidP="00FF0265">
      <w:pPr>
        <w:pStyle w:val="Tekstdymka1"/>
        <w:rPr>
          <w:rFonts w:ascii="Arial" w:hAnsi="Arial" w:cs="Arial"/>
          <w:sz w:val="22"/>
          <w:szCs w:val="22"/>
        </w:rPr>
      </w:pPr>
      <w:r w:rsidRPr="009D274D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FF0265" w:rsidRPr="009D274D" w:rsidRDefault="00FF0265" w:rsidP="00FF026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26"/>
      </w:tblGrid>
      <w:tr w:rsidR="00FF0265" w:rsidRPr="009D274D" w:rsidTr="00CE56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FF0265" w:rsidRPr="009D274D" w:rsidTr="00CE56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FF0265" w:rsidRPr="009D274D" w:rsidTr="00CE56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</w:t>
            </w:r>
          </w:p>
          <w:p w:rsidR="00FF0265" w:rsidRPr="009D274D" w:rsidRDefault="00FF0265" w:rsidP="00CE5691">
            <w:pPr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u</w:t>
            </w:r>
            <w:proofErr w:type="gramEnd"/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studenta z prowadzącym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F0265" w:rsidRPr="009D274D" w:rsidTr="00CE56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</w:rPr>
            </w:pPr>
            <w:proofErr w:type="gramStart"/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FF0265" w:rsidRPr="009D274D" w:rsidTr="00CE56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0265" w:rsidRPr="009D274D" w:rsidTr="00CE56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F0265" w:rsidRPr="009D274D" w:rsidTr="00CE56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FF0265" w:rsidRPr="009D274D" w:rsidTr="00CE56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FF0265" w:rsidRPr="009D274D" w:rsidRDefault="00FF026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FF0265" w:rsidRPr="001D041B" w:rsidTr="00CE56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FF0265" w:rsidRPr="009D274D" w:rsidRDefault="00FF0265" w:rsidP="00CE569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9D27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FF0265" w:rsidRPr="001D041B" w:rsidRDefault="00FF0265" w:rsidP="00CE56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9D274D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FF0265" w:rsidRDefault="00FF0265" w:rsidP="00FF0265">
      <w:pPr>
        <w:pStyle w:val="Tekstdymka1"/>
        <w:rPr>
          <w:rFonts w:ascii="Arial" w:hAnsi="Arial" w:cs="Arial"/>
          <w:sz w:val="22"/>
          <w:szCs w:val="22"/>
        </w:rPr>
      </w:pPr>
    </w:p>
    <w:p w:rsidR="00FF0265" w:rsidRDefault="00FF0265" w:rsidP="00FF0265">
      <w:pPr>
        <w:widowControl/>
        <w:suppressAutoHyphens w:val="0"/>
        <w:autoSpaceDE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626255" w:rsidRPr="00626255" w:rsidRDefault="00626255" w:rsidP="00FF0265">
      <w:pPr>
        <w:widowControl/>
        <w:suppressAutoHyphens w:val="0"/>
        <w:autoSpaceDE/>
        <w:rPr>
          <w:rFonts w:ascii="Arial" w:hAnsi="Arial" w:cs="Arial"/>
          <w:color w:val="FF0000"/>
          <w:sz w:val="22"/>
          <w:szCs w:val="22"/>
        </w:rPr>
      </w:pPr>
      <w:r w:rsidRPr="00626255">
        <w:rPr>
          <w:rFonts w:ascii="Arial" w:hAnsi="Arial" w:cs="Arial"/>
          <w:color w:val="FF0000"/>
          <w:sz w:val="22"/>
          <w:szCs w:val="22"/>
        </w:rPr>
        <w:lastRenderedPageBreak/>
        <w:t xml:space="preserve">EWENTUALNE MODYFIKACJE NA WYPADEK REZLEGŁEJ WIRTUALIZACJI NAUCZANIA </w:t>
      </w:r>
    </w:p>
    <w:p w:rsidR="00626255" w:rsidRPr="00626255" w:rsidRDefault="00626255" w:rsidP="00FF0265">
      <w:pPr>
        <w:widowControl/>
        <w:suppressAutoHyphens w:val="0"/>
        <w:autoSpaceDE/>
        <w:rPr>
          <w:rFonts w:ascii="Arial" w:hAnsi="Arial" w:cs="Arial"/>
          <w:color w:val="FF0000"/>
          <w:sz w:val="22"/>
          <w:szCs w:val="22"/>
        </w:rPr>
      </w:pPr>
    </w:p>
    <w:p w:rsidR="00626255" w:rsidRPr="00626255" w:rsidRDefault="00626255" w:rsidP="00FF0265">
      <w:pPr>
        <w:widowControl/>
        <w:suppressAutoHyphens w:val="0"/>
        <w:autoSpaceDE/>
        <w:rPr>
          <w:rFonts w:ascii="Arial" w:hAnsi="Arial" w:cs="Arial"/>
          <w:color w:val="FF0000"/>
          <w:sz w:val="22"/>
          <w:szCs w:val="22"/>
        </w:rPr>
      </w:pPr>
      <w:r w:rsidRPr="00626255">
        <w:rPr>
          <w:rFonts w:ascii="Arial" w:hAnsi="Arial" w:cs="Arial"/>
          <w:color w:val="FF0000"/>
          <w:sz w:val="22"/>
          <w:szCs w:val="22"/>
        </w:rPr>
        <w:t>– dotyczy jedynie sytuacji, gdy zajęcia stacjonarne zostaną zastąpione kontaktami na platformach internetowych!</w:t>
      </w:r>
    </w:p>
    <w:p w:rsidR="00626255" w:rsidRPr="00626255" w:rsidRDefault="00626255" w:rsidP="00626255">
      <w:pPr>
        <w:pStyle w:val="Zawartotabeli"/>
        <w:snapToGrid w:val="0"/>
        <w:spacing w:before="57" w:after="57"/>
        <w:jc w:val="both"/>
        <w:rPr>
          <w:rFonts w:ascii="Arial" w:eastAsia="Arial" w:hAnsi="Arial" w:cs="Arial"/>
          <w:color w:val="FF0000"/>
          <w:szCs w:val="16"/>
        </w:rPr>
      </w:pPr>
      <w:r>
        <w:rPr>
          <w:rFonts w:ascii="Arial" w:eastAsia="Arial" w:hAnsi="Arial" w:cs="Arial"/>
          <w:color w:val="FF0000"/>
          <w:sz w:val="22"/>
          <w:szCs w:val="16"/>
        </w:rPr>
        <w:t>W powyższej sytuacji zajęcia będą odbywać</w:t>
      </w:r>
      <w:r w:rsidRPr="00626255">
        <w:rPr>
          <w:rFonts w:ascii="Arial" w:eastAsia="Arial" w:hAnsi="Arial" w:cs="Arial"/>
          <w:color w:val="FF0000"/>
          <w:sz w:val="22"/>
          <w:szCs w:val="16"/>
        </w:rPr>
        <w:t xml:space="preserve"> się online w trybie synchronicznym przy użyciu następujących narzędzi: Microsoft </w:t>
      </w:r>
      <w:proofErr w:type="spellStart"/>
      <w:r w:rsidRPr="00626255">
        <w:rPr>
          <w:rFonts w:ascii="Arial" w:eastAsia="Arial" w:hAnsi="Arial" w:cs="Arial"/>
          <w:color w:val="FF0000"/>
          <w:sz w:val="22"/>
          <w:szCs w:val="16"/>
        </w:rPr>
        <w:t>Teams</w:t>
      </w:r>
      <w:proofErr w:type="spellEnd"/>
      <w:r w:rsidRPr="00626255">
        <w:rPr>
          <w:rFonts w:ascii="Arial" w:eastAsia="Arial" w:hAnsi="Arial" w:cs="Arial"/>
          <w:color w:val="FF0000"/>
          <w:sz w:val="22"/>
          <w:szCs w:val="16"/>
        </w:rPr>
        <w:t xml:space="preserve">, platforma </w:t>
      </w:r>
      <w:proofErr w:type="spellStart"/>
      <w:r w:rsidRPr="00626255">
        <w:rPr>
          <w:rFonts w:ascii="Arial" w:eastAsia="Arial" w:hAnsi="Arial" w:cs="Arial"/>
          <w:color w:val="FF0000"/>
          <w:sz w:val="22"/>
          <w:szCs w:val="16"/>
        </w:rPr>
        <w:t>Moodle</w:t>
      </w:r>
      <w:proofErr w:type="spellEnd"/>
      <w:r w:rsidRPr="00626255">
        <w:rPr>
          <w:rFonts w:ascii="Arial" w:eastAsia="Arial" w:hAnsi="Arial" w:cs="Arial"/>
          <w:color w:val="FF0000"/>
          <w:sz w:val="22"/>
          <w:szCs w:val="16"/>
        </w:rPr>
        <w:t xml:space="preserve">, Google Drive. Studenci logują się na wyznaczonym narzędziu zgodnie z harmonogramem zajęć, w przypadku Microsoft </w:t>
      </w:r>
      <w:proofErr w:type="spellStart"/>
      <w:r w:rsidRPr="00626255">
        <w:rPr>
          <w:rFonts w:ascii="Arial" w:eastAsia="Arial" w:hAnsi="Arial" w:cs="Arial"/>
          <w:color w:val="FF0000"/>
          <w:sz w:val="22"/>
          <w:szCs w:val="16"/>
        </w:rPr>
        <w:t>Teams</w:t>
      </w:r>
      <w:proofErr w:type="spellEnd"/>
      <w:r w:rsidRPr="00626255">
        <w:rPr>
          <w:rFonts w:ascii="Arial" w:eastAsia="Arial" w:hAnsi="Arial" w:cs="Arial"/>
          <w:color w:val="FF0000"/>
          <w:sz w:val="22"/>
          <w:szCs w:val="16"/>
        </w:rPr>
        <w:t xml:space="preserve"> obowiązkowo z włączoną kamerą.</w:t>
      </w:r>
    </w:p>
    <w:p w:rsidR="00626255" w:rsidRPr="00626255" w:rsidRDefault="00626255" w:rsidP="00626255">
      <w:pPr>
        <w:pStyle w:val="Zawartotabeli"/>
        <w:snapToGrid w:val="0"/>
        <w:spacing w:before="57" w:after="57"/>
        <w:jc w:val="both"/>
        <w:rPr>
          <w:color w:val="FF0000"/>
        </w:rPr>
      </w:pPr>
      <w:r w:rsidRPr="00626255">
        <w:rPr>
          <w:rFonts w:ascii="Arial" w:eastAsia="Arial" w:hAnsi="Arial" w:cs="Arial"/>
          <w:color w:val="FF0000"/>
          <w:sz w:val="22"/>
          <w:szCs w:val="16"/>
        </w:rPr>
        <w:t>Dozwolone jest opuszczenie jednych zajęć w ciągu semestru bez usprawiedliwienia, jednakże nie tych zajęć, na których wyznaczona jest praca kontrolna.</w:t>
      </w:r>
    </w:p>
    <w:p w:rsidR="00626255" w:rsidRPr="00626255" w:rsidRDefault="00626255" w:rsidP="00626255">
      <w:pPr>
        <w:pStyle w:val="Zawartotabeli"/>
        <w:snapToGrid w:val="0"/>
        <w:spacing w:before="57" w:after="57"/>
        <w:rPr>
          <w:color w:val="FF0000"/>
        </w:rPr>
      </w:pPr>
      <w:r w:rsidRPr="00626255">
        <w:rPr>
          <w:rFonts w:ascii="Arial" w:eastAsia="Arial" w:hAnsi="Arial" w:cs="Arial"/>
          <w:color w:val="FF0000"/>
          <w:sz w:val="22"/>
          <w:szCs w:val="16"/>
        </w:rPr>
        <w:t xml:space="preserve">W przypadku więcej niż jednej nieobecności, wymagane jest zaświadczenie lekarskie lub </w:t>
      </w:r>
      <w:r>
        <w:rPr>
          <w:rFonts w:ascii="Arial" w:eastAsia="Arial" w:hAnsi="Arial" w:cs="Arial"/>
          <w:color w:val="FF0000"/>
          <w:sz w:val="22"/>
          <w:szCs w:val="16"/>
        </w:rPr>
        <w:t xml:space="preserve">osobiste </w:t>
      </w:r>
      <w:r w:rsidRPr="00626255">
        <w:rPr>
          <w:rFonts w:ascii="Arial" w:eastAsia="Arial" w:hAnsi="Arial" w:cs="Arial"/>
          <w:color w:val="FF0000"/>
          <w:sz w:val="22"/>
          <w:szCs w:val="16"/>
        </w:rPr>
        <w:t>pisemne oświadczenie o stanie zdrowia niepozwalającym na aktywny udział w zajęciach</w:t>
      </w:r>
      <w:r>
        <w:rPr>
          <w:rFonts w:ascii="Arial" w:eastAsia="Arial" w:hAnsi="Arial" w:cs="Arial"/>
          <w:color w:val="FF0000"/>
          <w:sz w:val="22"/>
          <w:szCs w:val="16"/>
        </w:rPr>
        <w:t xml:space="preserve"> zdalnych i </w:t>
      </w:r>
      <w:r w:rsidRPr="00626255">
        <w:rPr>
          <w:rFonts w:ascii="Arial" w:eastAsia="Arial" w:hAnsi="Arial" w:cs="Arial"/>
          <w:color w:val="FF0000"/>
          <w:sz w:val="22"/>
          <w:szCs w:val="16"/>
        </w:rPr>
        <w:t>przesłane do prowadzącego drogą mailową przed rozpoczęciem zajęć. W tym drugim przypadku student zobowiązany jest odrobić nieobecności w formie wyznaczonej przez prowadzącego na konsultacjach online, pod koniec semestru.</w:t>
      </w:r>
    </w:p>
    <w:p w:rsidR="00626255" w:rsidRPr="00626255" w:rsidRDefault="00626255" w:rsidP="00626255">
      <w:pPr>
        <w:pStyle w:val="Zawartotabeli"/>
        <w:spacing w:before="57" w:after="57"/>
        <w:rPr>
          <w:rFonts w:ascii="Arial" w:hAnsi="Arial" w:cs="Arial"/>
          <w:color w:val="FF0000"/>
          <w:szCs w:val="16"/>
        </w:rPr>
      </w:pPr>
      <w:r w:rsidRPr="00626255">
        <w:rPr>
          <w:rFonts w:ascii="Arial" w:hAnsi="Arial" w:cs="Arial"/>
          <w:color w:val="FF0000"/>
          <w:sz w:val="22"/>
          <w:szCs w:val="16"/>
        </w:rPr>
        <w:t>Ilość prac zaliczeniowych oraz szczegółowe warunki zaliczenia wyznaczane są przez prowadzącego zajęcia oraz są omawiane na początku kursu.</w:t>
      </w:r>
    </w:p>
    <w:p w:rsidR="00626255" w:rsidRPr="00626255" w:rsidRDefault="00626255" w:rsidP="00626255">
      <w:pPr>
        <w:pStyle w:val="Zawartotabeli"/>
        <w:spacing w:before="57" w:after="57"/>
        <w:rPr>
          <w:color w:val="FF0000"/>
        </w:rPr>
      </w:pPr>
      <w:r w:rsidRPr="00626255">
        <w:rPr>
          <w:rFonts w:ascii="Arial" w:hAnsi="Arial" w:cs="Arial"/>
          <w:color w:val="FF0000"/>
          <w:sz w:val="22"/>
          <w:szCs w:val="16"/>
        </w:rPr>
        <w:t xml:space="preserve">Istotnym elementem organizacyjnym jest fakt poprawiania prac na końcu semestru, w wyznaczonym, dodatkowym terminie. </w:t>
      </w:r>
    </w:p>
    <w:p w:rsidR="00FF0265" w:rsidRPr="00626255" w:rsidRDefault="00FF0265" w:rsidP="00FF0265">
      <w:pPr>
        <w:rPr>
          <w:color w:val="FF0000"/>
        </w:rPr>
      </w:pPr>
    </w:p>
    <w:p w:rsidR="00B10385" w:rsidRDefault="00B10385"/>
    <w:sectPr w:rsidR="00B10385" w:rsidSect="00840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2" w15:restartNumberingAfterBreak="0">
    <w:nsid w:val="14AA7AB0"/>
    <w:multiLevelType w:val="hybridMultilevel"/>
    <w:tmpl w:val="0F023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76110"/>
    <w:multiLevelType w:val="hybridMultilevel"/>
    <w:tmpl w:val="E924D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E0A"/>
    <w:multiLevelType w:val="hybridMultilevel"/>
    <w:tmpl w:val="FCBC5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F58CB"/>
    <w:multiLevelType w:val="hybridMultilevel"/>
    <w:tmpl w:val="87A2D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265"/>
    <w:rsid w:val="0005738E"/>
    <w:rsid w:val="000B5814"/>
    <w:rsid w:val="000B686B"/>
    <w:rsid w:val="00100F9E"/>
    <w:rsid w:val="001261DA"/>
    <w:rsid w:val="001F7D99"/>
    <w:rsid w:val="002F218D"/>
    <w:rsid w:val="002F3BD4"/>
    <w:rsid w:val="002F51B9"/>
    <w:rsid w:val="003E48FF"/>
    <w:rsid w:val="00626255"/>
    <w:rsid w:val="006A07F5"/>
    <w:rsid w:val="00704C0D"/>
    <w:rsid w:val="007400BE"/>
    <w:rsid w:val="00742910"/>
    <w:rsid w:val="00790CE6"/>
    <w:rsid w:val="00857E6E"/>
    <w:rsid w:val="009758A9"/>
    <w:rsid w:val="009A551A"/>
    <w:rsid w:val="00A5765C"/>
    <w:rsid w:val="00AA78CC"/>
    <w:rsid w:val="00B10385"/>
    <w:rsid w:val="00B832A1"/>
    <w:rsid w:val="00B86388"/>
    <w:rsid w:val="00C22984"/>
    <w:rsid w:val="00C3063A"/>
    <w:rsid w:val="00C61078"/>
    <w:rsid w:val="00D72BF0"/>
    <w:rsid w:val="00DA603E"/>
    <w:rsid w:val="00E654FC"/>
    <w:rsid w:val="00F21FA2"/>
    <w:rsid w:val="00F30555"/>
    <w:rsid w:val="00F76F38"/>
    <w:rsid w:val="00FB4B82"/>
    <w:rsid w:val="00FF0265"/>
    <w:rsid w:val="00FF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46A0EA-C971-4659-99C6-B242E18C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26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FF0265"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0265"/>
    <w:rPr>
      <w:rFonts w:ascii="Verdana" w:eastAsia="Times New Roman" w:hAnsi="Verdana" w:cs="Verdan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FF0265"/>
    <w:pPr>
      <w:suppressLineNumbers/>
    </w:pPr>
  </w:style>
  <w:style w:type="paragraph" w:customStyle="1" w:styleId="Tekstdymka1">
    <w:name w:val="Tekst dymka1"/>
    <w:basedOn w:val="Normalny"/>
    <w:rsid w:val="00FF026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F0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9</Pages>
  <Words>2364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Szerocki</dc:creator>
  <cp:keywords/>
  <dc:description/>
  <cp:lastModifiedBy>Anna Ścibior-Gajewska</cp:lastModifiedBy>
  <cp:revision>13</cp:revision>
  <dcterms:created xsi:type="dcterms:W3CDTF">2020-09-24T21:16:00Z</dcterms:created>
  <dcterms:modified xsi:type="dcterms:W3CDTF">2020-10-01T08:55:00Z</dcterms:modified>
</cp:coreProperties>
</file>